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50C03" w14:textId="49B00190" w:rsidR="00175EBF" w:rsidRPr="006A04A9" w:rsidRDefault="005C5797" w:rsidP="00877EF3">
      <w:pPr>
        <w:pBdr>
          <w:top w:val="single" w:sz="4" w:space="1" w:color="auto"/>
        </w:pBdr>
        <w:spacing w:after="0"/>
        <w:rPr>
          <w:rFonts w:ascii="Book Antiqua" w:hAnsi="Book Antiqua" w:cstheme="minorHAnsi"/>
          <w:b/>
          <w:color w:val="0D0D0D" w:themeColor="text1" w:themeTint="F2"/>
          <w:szCs w:val="24"/>
        </w:rPr>
      </w:pPr>
      <w:r w:rsidRPr="006A04A9">
        <w:rPr>
          <w:rFonts w:ascii="Book Antiqua" w:hAnsi="Book Antiqua" w:cstheme="minorHAnsi"/>
          <w:b/>
          <w:color w:val="0D0D0D" w:themeColor="text1" w:themeTint="F2"/>
          <w:szCs w:val="24"/>
        </w:rPr>
        <w:t>EDUCATION</w:t>
      </w:r>
      <w:bookmarkStart w:id="0" w:name="_GoBack"/>
      <w:bookmarkEnd w:id="0"/>
    </w:p>
    <w:p w14:paraId="04422BA5" w14:textId="3A1684E9" w:rsidR="00A539E6" w:rsidRPr="006A04A9" w:rsidRDefault="00A938AA" w:rsidP="00877EF3">
      <w:pPr>
        <w:pBdr>
          <w:top w:val="single" w:sz="4" w:space="1" w:color="auto"/>
        </w:pBdr>
        <w:spacing w:after="0"/>
        <w:rPr>
          <w:rFonts w:ascii="Book Antiqua" w:hAnsi="Book Antiqua" w:cstheme="minorHAnsi"/>
          <w:b/>
          <w:color w:val="0D0D0D" w:themeColor="text1" w:themeTint="F2"/>
          <w:szCs w:val="24"/>
        </w:rPr>
      </w:pPr>
      <w:r w:rsidRPr="00AB7EB4">
        <w:rPr>
          <w:rFonts w:cstheme="minorHAnsi"/>
          <w:b/>
          <w:bCs/>
          <w:color w:val="0D0D0D" w:themeColor="text1" w:themeTint="F2"/>
          <w:szCs w:val="24"/>
        </w:rPr>
        <w:t>P</w:t>
      </w:r>
      <w:r w:rsidR="00C37D89" w:rsidRPr="00AB7EB4">
        <w:rPr>
          <w:rFonts w:cstheme="minorHAnsi"/>
          <w:b/>
          <w:bCs/>
          <w:color w:val="0D0D0D" w:themeColor="text1" w:themeTint="F2"/>
          <w:szCs w:val="24"/>
        </w:rPr>
        <w:t>ost Graduate Program</w:t>
      </w:r>
      <w:r w:rsidR="00713A89" w:rsidRPr="00AB7EB4">
        <w:rPr>
          <w:rFonts w:cstheme="minorHAnsi"/>
          <w:b/>
          <w:bCs/>
          <w:color w:val="0D0D0D" w:themeColor="text1" w:themeTint="F2"/>
          <w:szCs w:val="24"/>
        </w:rPr>
        <w:t xml:space="preserve"> in Management, Finance</w:t>
      </w:r>
      <w:r w:rsidR="00E240FC" w:rsidRPr="00AB7EB4">
        <w:rPr>
          <w:rFonts w:cstheme="minorHAnsi"/>
          <w:b/>
          <w:bCs/>
          <w:color w:val="0D0D0D" w:themeColor="text1" w:themeTint="F2"/>
          <w:szCs w:val="24"/>
        </w:rPr>
        <w:t xml:space="preserve">                                                                                                           </w:t>
      </w:r>
      <w:r w:rsidR="00AB7EB4">
        <w:rPr>
          <w:rFonts w:cstheme="minorHAnsi"/>
          <w:b/>
          <w:bCs/>
          <w:color w:val="0D0D0D" w:themeColor="text1" w:themeTint="F2"/>
          <w:sz w:val="20"/>
        </w:rPr>
        <w:t>Feb</w:t>
      </w:r>
      <w:r w:rsidR="00AB1511">
        <w:rPr>
          <w:rFonts w:cstheme="minorHAnsi"/>
          <w:b/>
          <w:bCs/>
          <w:color w:val="0D0D0D" w:themeColor="text1" w:themeTint="F2"/>
          <w:sz w:val="20"/>
        </w:rPr>
        <w:t>ruary</w:t>
      </w:r>
      <w:r w:rsidR="00AB7EB4">
        <w:rPr>
          <w:rFonts w:cstheme="minorHAnsi"/>
          <w:b/>
          <w:bCs/>
          <w:color w:val="0D0D0D" w:themeColor="text1" w:themeTint="F2"/>
          <w:sz w:val="20"/>
        </w:rPr>
        <w:t>’20</w:t>
      </w:r>
    </w:p>
    <w:p w14:paraId="1EFBEE37" w14:textId="13EA801A" w:rsidR="00A10B02" w:rsidRPr="00117D18" w:rsidRDefault="00713A89" w:rsidP="00877EF3">
      <w:pPr>
        <w:pBdr>
          <w:top w:val="single" w:sz="4" w:space="1" w:color="auto"/>
        </w:pBdr>
        <w:spacing w:after="0"/>
        <w:rPr>
          <w:rFonts w:cstheme="minorHAnsi"/>
          <w:color w:val="0D0D0D" w:themeColor="text1" w:themeTint="F2"/>
          <w:sz w:val="16"/>
          <w:szCs w:val="18"/>
        </w:rPr>
      </w:pPr>
      <w:r w:rsidRPr="00117D18">
        <w:rPr>
          <w:rFonts w:cstheme="minorHAnsi"/>
          <w:color w:val="0D0D0D" w:themeColor="text1" w:themeTint="F2"/>
          <w:sz w:val="20"/>
          <w:szCs w:val="18"/>
        </w:rPr>
        <w:t xml:space="preserve">ICFAI Business School, Kolkata </w:t>
      </w:r>
      <w:r w:rsidR="001E3D69" w:rsidRPr="00117D18">
        <w:rPr>
          <w:rFonts w:cstheme="minorHAnsi"/>
          <w:color w:val="0D0D0D" w:themeColor="text1" w:themeTint="F2"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</w:p>
    <w:p w14:paraId="3B45EEA6" w14:textId="1FBF5B74" w:rsidR="008C3A46" w:rsidRDefault="00661D32" w:rsidP="00E07451">
      <w:pPr>
        <w:pBdr>
          <w:top w:val="single" w:sz="4" w:space="1" w:color="auto"/>
        </w:pBdr>
        <w:spacing w:after="0"/>
        <w:rPr>
          <w:rFonts w:cstheme="minorHAnsi"/>
          <w:color w:val="0D0D0D" w:themeColor="text1" w:themeTint="F2"/>
          <w:sz w:val="20"/>
          <w:szCs w:val="20"/>
        </w:rPr>
      </w:pPr>
      <w:r w:rsidRPr="00AB1511">
        <w:rPr>
          <w:rFonts w:ascii="Book Antiqua" w:hAnsi="Book Antiqua" w:cstheme="minorHAnsi"/>
          <w:color w:val="0D0D0D" w:themeColor="text1" w:themeTint="F2"/>
          <w:sz w:val="20"/>
          <w:szCs w:val="20"/>
        </w:rPr>
        <w:t>Expertise</w:t>
      </w:r>
      <w:r w:rsidR="00EE2ECE" w:rsidRPr="004826BC">
        <w:rPr>
          <w:rFonts w:cstheme="minorHAnsi"/>
          <w:color w:val="0D0D0D" w:themeColor="text1" w:themeTint="F2"/>
          <w:sz w:val="18"/>
          <w:szCs w:val="18"/>
        </w:rPr>
        <w:t>:</w:t>
      </w:r>
      <w:r w:rsidR="000D1C2A" w:rsidRPr="004826BC">
        <w:rPr>
          <w:rFonts w:cstheme="minorHAnsi"/>
          <w:color w:val="0D0D0D" w:themeColor="text1" w:themeTint="F2"/>
          <w:sz w:val="18"/>
          <w:szCs w:val="18"/>
        </w:rPr>
        <w:t xml:space="preserve"> </w:t>
      </w:r>
      <w:r w:rsidRPr="00117D18">
        <w:rPr>
          <w:rFonts w:cstheme="minorHAnsi"/>
          <w:color w:val="0D0D0D" w:themeColor="text1" w:themeTint="F2"/>
          <w:sz w:val="20"/>
          <w:szCs w:val="20"/>
        </w:rPr>
        <w:t>Portfolio</w:t>
      </w:r>
      <w:r w:rsidR="0077263E" w:rsidRPr="00117D18">
        <w:rPr>
          <w:rFonts w:cstheme="minorHAnsi"/>
          <w:color w:val="0D0D0D" w:themeColor="text1" w:themeTint="F2"/>
          <w:sz w:val="20"/>
          <w:szCs w:val="20"/>
        </w:rPr>
        <w:t xml:space="preserve"> Management, Management </w:t>
      </w:r>
      <w:r w:rsidR="00C37D89" w:rsidRPr="00117D18">
        <w:rPr>
          <w:rFonts w:cstheme="minorHAnsi"/>
          <w:color w:val="0D0D0D" w:themeColor="text1" w:themeTint="F2"/>
          <w:sz w:val="20"/>
          <w:szCs w:val="20"/>
        </w:rPr>
        <w:t>of</w:t>
      </w:r>
      <w:r w:rsidR="00175EBF" w:rsidRPr="00117D18">
        <w:rPr>
          <w:rFonts w:cstheme="minorHAnsi"/>
          <w:color w:val="0D0D0D" w:themeColor="text1" w:themeTint="F2"/>
          <w:sz w:val="20"/>
          <w:szCs w:val="20"/>
        </w:rPr>
        <w:t xml:space="preserve"> Financial Instrument</w:t>
      </w:r>
    </w:p>
    <w:p w14:paraId="45D5559E" w14:textId="7ED56923" w:rsidR="002D5361" w:rsidRDefault="002D5361" w:rsidP="00E07451">
      <w:pPr>
        <w:pBdr>
          <w:top w:val="single" w:sz="4" w:space="1" w:color="auto"/>
        </w:pBdr>
        <w:spacing w:after="0"/>
        <w:rPr>
          <w:rFonts w:cstheme="minorHAnsi"/>
          <w:color w:val="0D0D0D" w:themeColor="text1" w:themeTint="F2"/>
          <w:sz w:val="20"/>
          <w:szCs w:val="20"/>
        </w:rPr>
      </w:pPr>
      <w:r>
        <w:rPr>
          <w:rFonts w:cstheme="minorHAnsi"/>
          <w:color w:val="0D0D0D" w:themeColor="text1" w:themeTint="F2"/>
          <w:sz w:val="20"/>
          <w:szCs w:val="20"/>
        </w:rPr>
        <w:t>GPA</w:t>
      </w:r>
      <w:proofErr w:type="gramStart"/>
      <w:r>
        <w:rPr>
          <w:rFonts w:cstheme="minorHAnsi"/>
          <w:color w:val="0D0D0D" w:themeColor="text1" w:themeTint="F2"/>
          <w:sz w:val="20"/>
          <w:szCs w:val="20"/>
        </w:rPr>
        <w:t>:6.11</w:t>
      </w:r>
      <w:proofErr w:type="gramEnd"/>
    </w:p>
    <w:p w14:paraId="2D5D8BD2" w14:textId="04CB8AA0" w:rsidR="005B4514" w:rsidRPr="006A04A9" w:rsidRDefault="005B4514" w:rsidP="005B4514">
      <w:pPr>
        <w:pStyle w:val="ListBullet"/>
        <w:numPr>
          <w:ilvl w:val="0"/>
          <w:numId w:val="0"/>
        </w:numPr>
        <w:spacing w:after="0"/>
        <w:ind w:left="216" w:hanging="216"/>
        <w:rPr>
          <w:rFonts w:cstheme="minorHAnsi"/>
          <w:color w:val="0D0D0D" w:themeColor="text1" w:themeTint="F2"/>
          <w:sz w:val="20"/>
          <w:szCs w:val="20"/>
        </w:rPr>
      </w:pPr>
      <w:r w:rsidRPr="00AB7EB4">
        <w:rPr>
          <w:rFonts w:cstheme="minorHAnsi"/>
          <w:b/>
          <w:bCs/>
          <w:color w:val="0D0D0D" w:themeColor="text1" w:themeTint="F2"/>
          <w:szCs w:val="20"/>
        </w:rPr>
        <w:t xml:space="preserve">Bachelor of </w:t>
      </w:r>
      <w:r w:rsidR="00F83AA3" w:rsidRPr="00AB7EB4">
        <w:rPr>
          <w:rFonts w:cstheme="minorHAnsi"/>
          <w:b/>
          <w:bCs/>
          <w:color w:val="0D0D0D" w:themeColor="text1" w:themeTint="F2"/>
          <w:szCs w:val="20"/>
        </w:rPr>
        <w:t>Business Administration</w:t>
      </w:r>
      <w:r w:rsidR="00E240FC" w:rsidRPr="00AB7EB4">
        <w:rPr>
          <w:rFonts w:cstheme="minorHAnsi"/>
          <w:b/>
          <w:bCs/>
          <w:color w:val="0D0D0D" w:themeColor="text1" w:themeTint="F2"/>
          <w:szCs w:val="20"/>
        </w:rPr>
        <w:t xml:space="preserve">                                                                          </w:t>
      </w:r>
      <w:r w:rsidR="00F83AA3" w:rsidRPr="00AB7EB4">
        <w:rPr>
          <w:rFonts w:cstheme="minorHAnsi"/>
          <w:b/>
          <w:bCs/>
          <w:color w:val="0D0D0D" w:themeColor="text1" w:themeTint="F2"/>
          <w:szCs w:val="20"/>
        </w:rPr>
        <w:t xml:space="preserve">                                                               </w:t>
      </w:r>
      <w:r w:rsidR="00F01E31">
        <w:rPr>
          <w:rFonts w:cstheme="minorHAnsi"/>
          <w:b/>
          <w:bCs/>
          <w:color w:val="0D0D0D" w:themeColor="text1" w:themeTint="F2"/>
          <w:sz w:val="20"/>
          <w:szCs w:val="18"/>
        </w:rPr>
        <w:t>Apr</w:t>
      </w:r>
      <w:r w:rsidR="00AB1511">
        <w:rPr>
          <w:rFonts w:cstheme="minorHAnsi"/>
          <w:b/>
          <w:bCs/>
          <w:color w:val="0D0D0D" w:themeColor="text1" w:themeTint="F2"/>
          <w:sz w:val="20"/>
          <w:szCs w:val="18"/>
        </w:rPr>
        <w:t>il</w:t>
      </w:r>
      <w:r w:rsidR="004E54BB">
        <w:rPr>
          <w:rFonts w:cstheme="minorHAnsi"/>
          <w:b/>
          <w:bCs/>
          <w:color w:val="0D0D0D" w:themeColor="text1" w:themeTint="F2"/>
          <w:sz w:val="20"/>
          <w:szCs w:val="18"/>
        </w:rPr>
        <w:t>’</w:t>
      </w:r>
      <w:r w:rsidR="00F01E31">
        <w:rPr>
          <w:rFonts w:cstheme="minorHAnsi"/>
          <w:b/>
          <w:bCs/>
          <w:color w:val="0D0D0D" w:themeColor="text1" w:themeTint="F2"/>
          <w:sz w:val="20"/>
          <w:szCs w:val="18"/>
        </w:rPr>
        <w:t>18</w:t>
      </w:r>
    </w:p>
    <w:p w14:paraId="3FFD1089" w14:textId="70CF86C7" w:rsidR="00661D32" w:rsidRPr="00117D18" w:rsidRDefault="00EE2ECE" w:rsidP="009D12C0">
      <w:pPr>
        <w:pStyle w:val="ListBullet"/>
        <w:numPr>
          <w:ilvl w:val="0"/>
          <w:numId w:val="0"/>
        </w:numPr>
        <w:rPr>
          <w:rFonts w:cstheme="minorHAnsi"/>
          <w:color w:val="0D0D0D" w:themeColor="text1" w:themeTint="F2"/>
          <w:sz w:val="20"/>
          <w:szCs w:val="18"/>
        </w:rPr>
      </w:pPr>
      <w:r w:rsidRPr="00117D18">
        <w:rPr>
          <w:rFonts w:cstheme="minorHAnsi"/>
          <w:color w:val="0D0D0D" w:themeColor="text1" w:themeTint="F2"/>
          <w:sz w:val="20"/>
          <w:szCs w:val="18"/>
        </w:rPr>
        <w:t>S</w:t>
      </w:r>
      <w:r w:rsidR="008C51AB" w:rsidRPr="00117D18">
        <w:rPr>
          <w:rFonts w:cstheme="minorHAnsi"/>
          <w:color w:val="0D0D0D" w:themeColor="text1" w:themeTint="F2"/>
          <w:sz w:val="20"/>
          <w:szCs w:val="18"/>
        </w:rPr>
        <w:t xml:space="preserve">hri </w:t>
      </w:r>
      <w:proofErr w:type="spellStart"/>
      <w:r w:rsidR="008C51AB" w:rsidRPr="00117D18">
        <w:rPr>
          <w:rFonts w:cstheme="minorHAnsi"/>
          <w:color w:val="0D0D0D" w:themeColor="text1" w:themeTint="F2"/>
          <w:sz w:val="20"/>
          <w:szCs w:val="18"/>
        </w:rPr>
        <w:t>Shankarlal</w:t>
      </w:r>
      <w:proofErr w:type="spellEnd"/>
      <w:r w:rsidR="008C51AB" w:rsidRPr="00117D18">
        <w:rPr>
          <w:rFonts w:cstheme="minorHAnsi"/>
          <w:color w:val="0D0D0D" w:themeColor="text1" w:themeTint="F2"/>
          <w:sz w:val="20"/>
          <w:szCs w:val="18"/>
        </w:rPr>
        <w:t xml:space="preserve"> </w:t>
      </w:r>
      <w:proofErr w:type="spellStart"/>
      <w:r w:rsidR="008C51AB" w:rsidRPr="00117D18">
        <w:rPr>
          <w:rFonts w:cstheme="minorHAnsi"/>
          <w:color w:val="0D0D0D" w:themeColor="text1" w:themeTint="F2"/>
          <w:sz w:val="20"/>
          <w:szCs w:val="18"/>
        </w:rPr>
        <w:t>Sundarbai</w:t>
      </w:r>
      <w:proofErr w:type="spellEnd"/>
      <w:r w:rsidR="008C51AB" w:rsidRPr="00117D18">
        <w:rPr>
          <w:rFonts w:cstheme="minorHAnsi"/>
          <w:color w:val="0D0D0D" w:themeColor="text1" w:themeTint="F2"/>
          <w:sz w:val="20"/>
          <w:szCs w:val="18"/>
        </w:rPr>
        <w:t xml:space="preserve"> </w:t>
      </w:r>
      <w:proofErr w:type="spellStart"/>
      <w:r w:rsidR="00845BC4" w:rsidRPr="00117D18">
        <w:rPr>
          <w:rFonts w:cstheme="minorHAnsi"/>
          <w:color w:val="0D0D0D" w:themeColor="text1" w:themeTint="F2"/>
          <w:sz w:val="20"/>
          <w:szCs w:val="18"/>
        </w:rPr>
        <w:t>Shasun</w:t>
      </w:r>
      <w:proofErr w:type="spellEnd"/>
      <w:r w:rsidR="00845BC4" w:rsidRPr="00117D18">
        <w:rPr>
          <w:rFonts w:cstheme="minorHAnsi"/>
          <w:color w:val="0D0D0D" w:themeColor="text1" w:themeTint="F2"/>
          <w:sz w:val="20"/>
          <w:szCs w:val="18"/>
        </w:rPr>
        <w:t xml:space="preserve"> Jain College for Women</w:t>
      </w:r>
      <w:r w:rsidR="00AB7EB4" w:rsidRPr="00117D18">
        <w:rPr>
          <w:rFonts w:cstheme="minorHAnsi"/>
          <w:color w:val="0D0D0D" w:themeColor="text1" w:themeTint="F2"/>
          <w:sz w:val="20"/>
          <w:szCs w:val="18"/>
        </w:rPr>
        <w:t>, Chennai</w:t>
      </w:r>
    </w:p>
    <w:p w14:paraId="5CB5E307" w14:textId="15684F65" w:rsidR="006936D7" w:rsidRPr="00117D18" w:rsidRDefault="00661D32" w:rsidP="00661D32">
      <w:pPr>
        <w:pStyle w:val="ListBullet"/>
        <w:numPr>
          <w:ilvl w:val="0"/>
          <w:numId w:val="0"/>
        </w:numPr>
        <w:rPr>
          <w:rFonts w:cstheme="minorHAnsi"/>
          <w:color w:val="0D0D0D" w:themeColor="text1" w:themeTint="F2"/>
          <w:sz w:val="20"/>
          <w:szCs w:val="18"/>
        </w:rPr>
      </w:pPr>
      <w:r w:rsidRPr="00117D18">
        <w:rPr>
          <w:rFonts w:ascii="Book Antiqua" w:hAnsi="Book Antiqua" w:cstheme="minorHAnsi"/>
          <w:color w:val="0D0D0D" w:themeColor="text1" w:themeTint="F2"/>
          <w:sz w:val="20"/>
          <w:szCs w:val="20"/>
        </w:rPr>
        <w:t>Expertise</w:t>
      </w:r>
      <w:r w:rsidRPr="00117D18">
        <w:rPr>
          <w:rFonts w:ascii="Book Antiqua" w:hAnsi="Book Antiqua" w:cstheme="minorHAnsi"/>
          <w:color w:val="0D0D0D" w:themeColor="text1" w:themeTint="F2"/>
          <w:sz w:val="18"/>
          <w:szCs w:val="18"/>
        </w:rPr>
        <w:t>:</w:t>
      </w:r>
      <w:r w:rsidR="00175EBF" w:rsidRPr="00117D18">
        <w:rPr>
          <w:rFonts w:ascii="Book Antiqua" w:hAnsi="Book Antiqua" w:cstheme="minorHAnsi"/>
          <w:color w:val="0D0D0D" w:themeColor="text1" w:themeTint="F2"/>
          <w:sz w:val="18"/>
          <w:szCs w:val="18"/>
        </w:rPr>
        <w:t xml:space="preserve"> </w:t>
      </w:r>
      <w:r w:rsidR="00175EBF" w:rsidRPr="00117D18">
        <w:rPr>
          <w:rFonts w:cstheme="minorHAnsi"/>
          <w:color w:val="0D0D0D" w:themeColor="text1" w:themeTint="F2"/>
          <w:sz w:val="20"/>
          <w:szCs w:val="20"/>
        </w:rPr>
        <w:t xml:space="preserve">Financial </w:t>
      </w:r>
      <w:r w:rsidR="004E54BB" w:rsidRPr="00117D18">
        <w:rPr>
          <w:rFonts w:cstheme="minorHAnsi"/>
          <w:color w:val="0D0D0D" w:themeColor="text1" w:themeTint="F2"/>
          <w:sz w:val="20"/>
          <w:szCs w:val="20"/>
        </w:rPr>
        <w:t>S</w:t>
      </w:r>
      <w:r w:rsidR="00175EBF" w:rsidRPr="00117D18">
        <w:rPr>
          <w:rFonts w:cstheme="minorHAnsi"/>
          <w:color w:val="0D0D0D" w:themeColor="text1" w:themeTint="F2"/>
          <w:sz w:val="20"/>
          <w:szCs w:val="20"/>
        </w:rPr>
        <w:t>ervices</w:t>
      </w:r>
      <w:r w:rsidR="00175EBF" w:rsidRPr="00117D18">
        <w:rPr>
          <w:rFonts w:cstheme="minorHAnsi"/>
          <w:color w:val="0D0D0D" w:themeColor="text1" w:themeTint="F2"/>
          <w:sz w:val="20"/>
          <w:szCs w:val="18"/>
        </w:rPr>
        <w:t>, Human Resource Management, Service Marketing</w:t>
      </w:r>
      <w:r w:rsidR="004E54BB" w:rsidRPr="00117D18">
        <w:rPr>
          <w:rFonts w:cstheme="minorHAnsi"/>
          <w:color w:val="0D0D0D" w:themeColor="text1" w:themeTint="F2"/>
          <w:sz w:val="20"/>
          <w:szCs w:val="18"/>
        </w:rPr>
        <w:t xml:space="preserve">, </w:t>
      </w:r>
      <w:r w:rsidR="00175EBF" w:rsidRPr="00117D18">
        <w:rPr>
          <w:rFonts w:cstheme="minorHAnsi"/>
          <w:color w:val="0D0D0D" w:themeColor="text1" w:themeTint="F2"/>
          <w:sz w:val="20"/>
          <w:szCs w:val="18"/>
        </w:rPr>
        <w:t>Business taxation</w:t>
      </w:r>
      <w:r w:rsidR="005B4514" w:rsidRPr="00117D18">
        <w:rPr>
          <w:rFonts w:cstheme="minorHAnsi"/>
          <w:color w:val="0D0D0D" w:themeColor="text1" w:themeTint="F2"/>
          <w:sz w:val="20"/>
          <w:szCs w:val="18"/>
        </w:rPr>
        <w:t xml:space="preserve">     </w:t>
      </w:r>
    </w:p>
    <w:p w14:paraId="0552C9E3" w14:textId="55735FE4" w:rsidR="00EE2ECE" w:rsidRPr="006A04A9" w:rsidRDefault="00EE2ECE" w:rsidP="00633F8A">
      <w:pPr>
        <w:pStyle w:val="ListBullet"/>
        <w:numPr>
          <w:ilvl w:val="0"/>
          <w:numId w:val="0"/>
        </w:numPr>
        <w:pBdr>
          <w:top w:val="single" w:sz="4" w:space="1" w:color="auto"/>
        </w:pBdr>
        <w:rPr>
          <w:rFonts w:ascii="Book Antiqua" w:hAnsi="Book Antiqua" w:cstheme="minorHAnsi"/>
          <w:b/>
          <w:color w:val="0D0D0D" w:themeColor="text1" w:themeTint="F2"/>
        </w:rPr>
      </w:pPr>
      <w:r w:rsidRPr="006A04A9">
        <w:rPr>
          <w:rFonts w:ascii="Book Antiqua" w:hAnsi="Book Antiqua" w:cstheme="minorHAnsi"/>
          <w:b/>
          <w:color w:val="0D0D0D" w:themeColor="text1" w:themeTint="F2"/>
        </w:rPr>
        <w:t>EXPERIENCE</w:t>
      </w:r>
    </w:p>
    <w:p w14:paraId="616B1471" w14:textId="79B09401" w:rsidR="00117D18" w:rsidRPr="00117D18" w:rsidRDefault="00274813" w:rsidP="00117D18">
      <w:pPr>
        <w:pStyle w:val="ListBullet"/>
        <w:numPr>
          <w:ilvl w:val="0"/>
          <w:numId w:val="0"/>
        </w:numPr>
        <w:pBdr>
          <w:top w:val="single" w:sz="4" w:space="1" w:color="auto"/>
        </w:pBdr>
        <w:rPr>
          <w:rFonts w:cstheme="minorHAnsi"/>
          <w:bCs/>
          <w:color w:val="0D0D0D" w:themeColor="text1" w:themeTint="F2"/>
        </w:rPr>
      </w:pPr>
      <w:r w:rsidRPr="00EB26F2">
        <w:rPr>
          <w:rFonts w:cstheme="minorHAnsi"/>
          <w:b/>
          <w:color w:val="0D0D0D" w:themeColor="text1" w:themeTint="F2"/>
        </w:rPr>
        <w:t xml:space="preserve">Aditya Birla </w:t>
      </w:r>
      <w:proofErr w:type="spellStart"/>
      <w:r w:rsidRPr="00EB26F2">
        <w:rPr>
          <w:rFonts w:cstheme="minorHAnsi"/>
          <w:b/>
          <w:color w:val="0D0D0D" w:themeColor="text1" w:themeTint="F2"/>
        </w:rPr>
        <w:t>Sun</w:t>
      </w:r>
      <w:r w:rsidR="00997B8F" w:rsidRPr="00EB26F2">
        <w:rPr>
          <w:rFonts w:cstheme="minorHAnsi"/>
          <w:b/>
          <w:color w:val="0D0D0D" w:themeColor="text1" w:themeTint="F2"/>
        </w:rPr>
        <w:t>life</w:t>
      </w:r>
      <w:proofErr w:type="spellEnd"/>
      <w:r w:rsidR="00997B8F" w:rsidRPr="00EB26F2">
        <w:rPr>
          <w:rFonts w:cstheme="minorHAnsi"/>
          <w:b/>
          <w:color w:val="0D0D0D" w:themeColor="text1" w:themeTint="F2"/>
        </w:rPr>
        <w:t xml:space="preserve"> Insurance</w:t>
      </w:r>
      <w:r w:rsidR="002237E6" w:rsidRPr="00EB26F2">
        <w:rPr>
          <w:rFonts w:cstheme="minorHAnsi"/>
          <w:b/>
          <w:color w:val="0D0D0D" w:themeColor="text1" w:themeTint="F2"/>
        </w:rPr>
        <w:t xml:space="preserve">, </w:t>
      </w:r>
      <w:r w:rsidRPr="00EB26F2">
        <w:rPr>
          <w:rFonts w:cstheme="minorHAnsi"/>
          <w:b/>
          <w:color w:val="0D0D0D" w:themeColor="text1" w:themeTint="F2"/>
        </w:rPr>
        <w:t>Mumbai</w:t>
      </w:r>
      <w:r w:rsidR="00117D18">
        <w:rPr>
          <w:rFonts w:cstheme="minorHAnsi"/>
          <w:b/>
          <w:color w:val="0D0D0D" w:themeColor="text1" w:themeTint="F2"/>
        </w:rPr>
        <w:t xml:space="preserve"> | </w:t>
      </w:r>
      <w:r w:rsidR="00117D18" w:rsidRPr="00117D18">
        <w:rPr>
          <w:rFonts w:cstheme="minorHAnsi"/>
          <w:b/>
          <w:color w:val="0D0D0D" w:themeColor="text1" w:themeTint="F2"/>
        </w:rPr>
        <w:t>Summer Management Intern</w:t>
      </w:r>
      <w:r w:rsidR="00117D18" w:rsidRPr="00117D18">
        <w:rPr>
          <w:rFonts w:cstheme="minorHAnsi"/>
          <w:b/>
          <w:color w:val="0D0D0D" w:themeColor="text1" w:themeTint="F2"/>
          <w:sz w:val="24"/>
          <w:szCs w:val="24"/>
        </w:rPr>
        <w:t xml:space="preserve">                                                 </w:t>
      </w:r>
      <w:r w:rsidR="00117D18" w:rsidRPr="00117D18">
        <w:rPr>
          <w:rFonts w:cstheme="minorHAnsi"/>
          <w:b/>
          <w:color w:val="0D0D0D" w:themeColor="text1" w:themeTint="F2"/>
          <w:sz w:val="20"/>
          <w:szCs w:val="20"/>
        </w:rPr>
        <w:t>Feb</w:t>
      </w:r>
      <w:r w:rsidR="00AB1511">
        <w:rPr>
          <w:rFonts w:cstheme="minorHAnsi"/>
          <w:b/>
          <w:color w:val="0D0D0D" w:themeColor="text1" w:themeTint="F2"/>
          <w:sz w:val="20"/>
          <w:szCs w:val="20"/>
        </w:rPr>
        <w:t>ruary</w:t>
      </w:r>
      <w:r w:rsidR="00117D18" w:rsidRPr="00117D18">
        <w:rPr>
          <w:rFonts w:cstheme="minorHAnsi"/>
          <w:b/>
          <w:color w:val="0D0D0D" w:themeColor="text1" w:themeTint="F2"/>
          <w:sz w:val="20"/>
          <w:szCs w:val="20"/>
        </w:rPr>
        <w:t>’19-May’19</w:t>
      </w:r>
      <w:r w:rsidR="00117D18" w:rsidRPr="00117D18">
        <w:rPr>
          <w:rFonts w:cstheme="minorHAnsi"/>
          <w:b/>
          <w:color w:val="0D0D0D" w:themeColor="text1" w:themeTint="F2"/>
        </w:rPr>
        <w:t xml:space="preserve">                                                                                                                </w:t>
      </w:r>
      <w:r w:rsidR="00117D18" w:rsidRPr="00117D18">
        <w:rPr>
          <w:rFonts w:cstheme="minorHAnsi"/>
          <w:bCs/>
          <w:color w:val="0D0D0D" w:themeColor="text1" w:themeTint="F2"/>
          <w:sz w:val="20"/>
          <w:szCs w:val="20"/>
        </w:rPr>
        <w:t xml:space="preserve">                                                                                                      </w:t>
      </w:r>
    </w:p>
    <w:p w14:paraId="5CE0B785" w14:textId="032D4834" w:rsidR="00BB2D89" w:rsidRPr="00117D18" w:rsidRDefault="00161289" w:rsidP="00BB2D89">
      <w:pPr>
        <w:pStyle w:val="ListBullet"/>
        <w:numPr>
          <w:ilvl w:val="0"/>
          <w:numId w:val="13"/>
        </w:numPr>
        <w:rPr>
          <w:rFonts w:cstheme="minorHAnsi"/>
          <w:bCs/>
          <w:color w:val="0D0D0D" w:themeColor="text1" w:themeTint="F2"/>
          <w:sz w:val="20"/>
          <w:szCs w:val="20"/>
        </w:rPr>
      </w:pPr>
      <w:r w:rsidRPr="00117D18">
        <w:rPr>
          <w:rFonts w:cstheme="minorHAnsi"/>
          <w:bCs/>
          <w:color w:val="0D0D0D" w:themeColor="text1" w:themeTint="F2"/>
          <w:sz w:val="20"/>
          <w:szCs w:val="20"/>
        </w:rPr>
        <w:t xml:space="preserve">Worked on fundamental and technical analysis on equity research </w:t>
      </w:r>
      <w:r w:rsidR="00C95449" w:rsidRPr="00117D18">
        <w:rPr>
          <w:rFonts w:cstheme="minorHAnsi"/>
          <w:bCs/>
          <w:color w:val="0D0D0D" w:themeColor="text1" w:themeTint="F2"/>
          <w:sz w:val="20"/>
          <w:szCs w:val="20"/>
        </w:rPr>
        <w:t>in private banking.</w:t>
      </w:r>
    </w:p>
    <w:p w14:paraId="5417CC73" w14:textId="1B7DA556" w:rsidR="00EE2ECE" w:rsidRPr="00117D18" w:rsidRDefault="006434AC" w:rsidP="00AB1511">
      <w:pPr>
        <w:pStyle w:val="ListBullet"/>
        <w:numPr>
          <w:ilvl w:val="0"/>
          <w:numId w:val="0"/>
        </w:numPr>
        <w:ind w:left="216" w:hanging="216"/>
        <w:rPr>
          <w:rFonts w:cstheme="minorHAnsi"/>
          <w:b/>
          <w:bCs/>
          <w:color w:val="0D0D0D" w:themeColor="text1" w:themeTint="F2"/>
        </w:rPr>
      </w:pPr>
      <w:r w:rsidRPr="00EB26F2">
        <w:rPr>
          <w:rFonts w:cstheme="minorHAnsi"/>
          <w:b/>
          <w:bCs/>
          <w:color w:val="0D0D0D" w:themeColor="text1" w:themeTint="F2"/>
          <w:szCs w:val="20"/>
        </w:rPr>
        <w:t>G</w:t>
      </w:r>
      <w:r w:rsidR="00AB7EB4" w:rsidRPr="00EB26F2">
        <w:rPr>
          <w:rFonts w:cstheme="minorHAnsi"/>
          <w:b/>
          <w:bCs/>
          <w:color w:val="0D0D0D" w:themeColor="text1" w:themeTint="F2"/>
          <w:szCs w:val="20"/>
        </w:rPr>
        <w:t>F</w:t>
      </w:r>
      <w:r w:rsidRPr="00EB26F2">
        <w:rPr>
          <w:rFonts w:cstheme="minorHAnsi"/>
          <w:b/>
          <w:bCs/>
          <w:color w:val="0D0D0D" w:themeColor="text1" w:themeTint="F2"/>
          <w:szCs w:val="20"/>
        </w:rPr>
        <w:t>K</w:t>
      </w:r>
      <w:r w:rsidR="00AB1511">
        <w:rPr>
          <w:rFonts w:cstheme="minorHAnsi"/>
          <w:b/>
          <w:bCs/>
          <w:color w:val="0D0D0D" w:themeColor="text1" w:themeTint="F2"/>
          <w:szCs w:val="20"/>
        </w:rPr>
        <w:t xml:space="preserve"> (</w:t>
      </w:r>
      <w:r w:rsidR="00AB1511" w:rsidRPr="000A3759">
        <w:rPr>
          <w:rFonts w:cstheme="minorHAnsi"/>
          <w:b/>
          <w:bCs/>
          <w:color w:val="0D0D0D" w:themeColor="text1" w:themeTint="F2"/>
          <w:sz w:val="20"/>
          <w:szCs w:val="20"/>
        </w:rPr>
        <w:t>A market Research Institute</w:t>
      </w:r>
      <w:r w:rsidR="00AB1511">
        <w:rPr>
          <w:rFonts w:cstheme="minorHAnsi"/>
          <w:b/>
          <w:bCs/>
          <w:color w:val="0D0D0D" w:themeColor="text1" w:themeTint="F2"/>
          <w:sz w:val="20"/>
          <w:szCs w:val="20"/>
        </w:rPr>
        <w:t>)</w:t>
      </w:r>
      <w:r w:rsidR="00EB26F2" w:rsidRPr="00EB26F2">
        <w:rPr>
          <w:rFonts w:cstheme="minorHAnsi"/>
          <w:b/>
          <w:bCs/>
          <w:color w:val="0D0D0D" w:themeColor="text1" w:themeTint="F2"/>
          <w:szCs w:val="20"/>
        </w:rPr>
        <w:t xml:space="preserve">, </w:t>
      </w:r>
      <w:r w:rsidRPr="00EB26F2">
        <w:rPr>
          <w:rFonts w:cstheme="minorHAnsi"/>
          <w:b/>
          <w:bCs/>
          <w:color w:val="0D0D0D" w:themeColor="text1" w:themeTint="F2"/>
          <w:szCs w:val="20"/>
        </w:rPr>
        <w:t>Chennai</w:t>
      </w:r>
      <w:r w:rsidR="00117D18">
        <w:rPr>
          <w:rFonts w:cstheme="minorHAnsi"/>
          <w:b/>
          <w:bCs/>
          <w:color w:val="0D0D0D" w:themeColor="text1" w:themeTint="F2"/>
          <w:szCs w:val="20"/>
        </w:rPr>
        <w:t xml:space="preserve"> |</w:t>
      </w:r>
      <w:r w:rsidR="00117D18" w:rsidRPr="00117D18">
        <w:rPr>
          <w:rFonts w:cstheme="minorHAnsi"/>
          <w:color w:val="0D0D0D" w:themeColor="text1" w:themeTint="F2"/>
          <w:sz w:val="20"/>
          <w:szCs w:val="20"/>
        </w:rPr>
        <w:t xml:space="preserve"> </w:t>
      </w:r>
      <w:r w:rsidR="00117D18" w:rsidRPr="00117D18">
        <w:rPr>
          <w:rFonts w:cstheme="minorHAnsi"/>
          <w:b/>
          <w:bCs/>
          <w:color w:val="0D0D0D" w:themeColor="text1" w:themeTint="F2"/>
        </w:rPr>
        <w:t>Intern</w:t>
      </w:r>
      <w:r w:rsidR="00117D18">
        <w:rPr>
          <w:rFonts w:cstheme="minorHAnsi"/>
          <w:b/>
          <w:bCs/>
          <w:color w:val="0D0D0D" w:themeColor="text1" w:themeTint="F2"/>
        </w:rPr>
        <w:t xml:space="preserve">    </w:t>
      </w:r>
      <w:r w:rsidR="00AB1511">
        <w:rPr>
          <w:rFonts w:cstheme="minorHAnsi"/>
          <w:b/>
          <w:bCs/>
          <w:color w:val="0D0D0D" w:themeColor="text1" w:themeTint="F2"/>
        </w:rPr>
        <w:t xml:space="preserve">                                                                                                              </w:t>
      </w:r>
      <w:r w:rsidR="00FC0446">
        <w:rPr>
          <w:rFonts w:cstheme="minorHAnsi"/>
          <w:b/>
          <w:color w:val="0D0D0D" w:themeColor="text1" w:themeTint="F2"/>
          <w:sz w:val="20"/>
          <w:szCs w:val="20"/>
        </w:rPr>
        <w:t>May’17</w:t>
      </w:r>
    </w:p>
    <w:p w14:paraId="7196F647" w14:textId="0639B5C1" w:rsidR="00B268BC" w:rsidRPr="00117D18" w:rsidRDefault="00933E12" w:rsidP="006434AC">
      <w:pPr>
        <w:pStyle w:val="ListBullet"/>
        <w:numPr>
          <w:ilvl w:val="0"/>
          <w:numId w:val="3"/>
        </w:numPr>
        <w:rPr>
          <w:rFonts w:cstheme="minorHAnsi"/>
          <w:color w:val="0D0D0D" w:themeColor="text1" w:themeTint="F2"/>
          <w:sz w:val="20"/>
          <w:szCs w:val="20"/>
        </w:rPr>
      </w:pPr>
      <w:r>
        <w:rPr>
          <w:rFonts w:cstheme="minorHAnsi"/>
          <w:color w:val="0D0D0D" w:themeColor="text1" w:themeTint="F2"/>
          <w:sz w:val="20"/>
          <w:szCs w:val="20"/>
        </w:rPr>
        <w:t>Researched</w:t>
      </w:r>
      <w:r w:rsidR="00FA66C6" w:rsidRPr="00117D18">
        <w:rPr>
          <w:rFonts w:cstheme="minorHAnsi"/>
          <w:color w:val="0D0D0D" w:themeColor="text1" w:themeTint="F2"/>
          <w:sz w:val="20"/>
          <w:szCs w:val="20"/>
        </w:rPr>
        <w:t xml:space="preserve"> on </w:t>
      </w:r>
      <w:r w:rsidR="00661D32" w:rsidRPr="00117D18">
        <w:rPr>
          <w:rFonts w:cstheme="minorHAnsi"/>
          <w:color w:val="0D0D0D" w:themeColor="text1" w:themeTint="F2"/>
          <w:sz w:val="20"/>
          <w:szCs w:val="20"/>
        </w:rPr>
        <w:t>c</w:t>
      </w:r>
      <w:r w:rsidR="00FA66C6" w:rsidRPr="00117D18">
        <w:rPr>
          <w:rFonts w:cstheme="minorHAnsi"/>
          <w:color w:val="0D0D0D" w:themeColor="text1" w:themeTint="F2"/>
          <w:sz w:val="20"/>
          <w:szCs w:val="20"/>
        </w:rPr>
        <w:t xml:space="preserve">onsumer </w:t>
      </w:r>
      <w:r w:rsidR="00661D32" w:rsidRPr="00117D18">
        <w:rPr>
          <w:rFonts w:cstheme="minorHAnsi"/>
          <w:color w:val="0D0D0D" w:themeColor="text1" w:themeTint="F2"/>
          <w:sz w:val="20"/>
          <w:szCs w:val="20"/>
        </w:rPr>
        <w:t>p</w:t>
      </w:r>
      <w:r w:rsidR="00FA66C6" w:rsidRPr="00117D18">
        <w:rPr>
          <w:rFonts w:cstheme="minorHAnsi"/>
          <w:color w:val="0D0D0D" w:themeColor="text1" w:themeTint="F2"/>
          <w:sz w:val="20"/>
          <w:szCs w:val="20"/>
        </w:rPr>
        <w:t xml:space="preserve">reference </w:t>
      </w:r>
      <w:r w:rsidR="00211ACF" w:rsidRPr="00117D18">
        <w:rPr>
          <w:rFonts w:cstheme="minorHAnsi"/>
          <w:color w:val="0D0D0D" w:themeColor="text1" w:themeTint="F2"/>
          <w:sz w:val="20"/>
          <w:szCs w:val="20"/>
        </w:rPr>
        <w:t>of</w:t>
      </w:r>
      <w:r w:rsidR="00FA66C6" w:rsidRPr="00117D18">
        <w:rPr>
          <w:rFonts w:cstheme="minorHAnsi"/>
          <w:color w:val="0D0D0D" w:themeColor="text1" w:themeTint="F2"/>
          <w:sz w:val="20"/>
          <w:szCs w:val="20"/>
        </w:rPr>
        <w:t xml:space="preserve"> </w:t>
      </w:r>
      <w:r w:rsidR="00661D32" w:rsidRPr="00117D18">
        <w:rPr>
          <w:rFonts w:cstheme="minorHAnsi"/>
          <w:color w:val="0D0D0D" w:themeColor="text1" w:themeTint="F2"/>
          <w:sz w:val="20"/>
          <w:szCs w:val="20"/>
        </w:rPr>
        <w:t>c</w:t>
      </w:r>
      <w:r w:rsidR="00FA66C6" w:rsidRPr="00117D18">
        <w:rPr>
          <w:rFonts w:cstheme="minorHAnsi"/>
          <w:color w:val="0D0D0D" w:themeColor="text1" w:themeTint="F2"/>
          <w:sz w:val="20"/>
          <w:szCs w:val="20"/>
        </w:rPr>
        <w:t xml:space="preserve">hocolate </w:t>
      </w:r>
      <w:r w:rsidR="00661D32" w:rsidRPr="00117D18">
        <w:rPr>
          <w:rFonts w:cstheme="minorHAnsi"/>
          <w:color w:val="0D0D0D" w:themeColor="text1" w:themeTint="F2"/>
          <w:sz w:val="20"/>
          <w:szCs w:val="20"/>
        </w:rPr>
        <w:t>w</w:t>
      </w:r>
      <w:r w:rsidR="00FA66C6" w:rsidRPr="00117D18">
        <w:rPr>
          <w:rFonts w:cstheme="minorHAnsi"/>
          <w:color w:val="0D0D0D" w:themeColor="text1" w:themeTint="F2"/>
          <w:sz w:val="20"/>
          <w:szCs w:val="20"/>
        </w:rPr>
        <w:t xml:space="preserve">ith </w:t>
      </w:r>
      <w:r w:rsidR="00661D32" w:rsidRPr="00117D18">
        <w:rPr>
          <w:rFonts w:cstheme="minorHAnsi"/>
          <w:color w:val="0D0D0D" w:themeColor="text1" w:themeTint="F2"/>
          <w:sz w:val="20"/>
          <w:szCs w:val="20"/>
        </w:rPr>
        <w:t>r</w:t>
      </w:r>
      <w:r w:rsidR="00FA66C6" w:rsidRPr="00117D18">
        <w:rPr>
          <w:rFonts w:cstheme="minorHAnsi"/>
          <w:color w:val="0D0D0D" w:themeColor="text1" w:themeTint="F2"/>
          <w:sz w:val="20"/>
          <w:szCs w:val="20"/>
        </w:rPr>
        <w:t xml:space="preserve">eference </w:t>
      </w:r>
      <w:r w:rsidR="00661D32" w:rsidRPr="00117D18">
        <w:rPr>
          <w:rFonts w:cstheme="minorHAnsi"/>
          <w:color w:val="0D0D0D" w:themeColor="text1" w:themeTint="F2"/>
          <w:sz w:val="20"/>
          <w:szCs w:val="20"/>
        </w:rPr>
        <w:t>t</w:t>
      </w:r>
      <w:r w:rsidR="00FA66C6" w:rsidRPr="00117D18">
        <w:rPr>
          <w:rFonts w:cstheme="minorHAnsi"/>
          <w:color w:val="0D0D0D" w:themeColor="text1" w:themeTint="F2"/>
          <w:sz w:val="20"/>
          <w:szCs w:val="20"/>
        </w:rPr>
        <w:t xml:space="preserve">o GFK </w:t>
      </w:r>
      <w:r w:rsidR="00661D32" w:rsidRPr="00117D18">
        <w:rPr>
          <w:rFonts w:cstheme="minorHAnsi"/>
          <w:color w:val="0D0D0D" w:themeColor="text1" w:themeTint="F2"/>
          <w:sz w:val="20"/>
          <w:szCs w:val="20"/>
        </w:rPr>
        <w:t>m</w:t>
      </w:r>
      <w:r w:rsidR="00FA66C6" w:rsidRPr="00117D18">
        <w:rPr>
          <w:rFonts w:cstheme="minorHAnsi"/>
          <w:color w:val="0D0D0D" w:themeColor="text1" w:themeTint="F2"/>
          <w:sz w:val="20"/>
          <w:szCs w:val="20"/>
        </w:rPr>
        <w:t>ode.</w:t>
      </w:r>
    </w:p>
    <w:p w14:paraId="29149EB6" w14:textId="758A7644" w:rsidR="00C16BDC" w:rsidRPr="00117D18" w:rsidRDefault="009C05EE" w:rsidP="00C16BDC">
      <w:pPr>
        <w:pStyle w:val="ListBullet"/>
        <w:numPr>
          <w:ilvl w:val="0"/>
          <w:numId w:val="0"/>
        </w:numPr>
        <w:rPr>
          <w:rFonts w:cstheme="minorHAnsi"/>
          <w:b/>
          <w:color w:val="0D0D0D" w:themeColor="text1" w:themeTint="F2"/>
        </w:rPr>
      </w:pPr>
      <w:r>
        <w:rPr>
          <w:rFonts w:cstheme="minorHAnsi"/>
          <w:b/>
          <w:color w:val="0D0D0D" w:themeColor="text1" w:themeTint="F2"/>
        </w:rPr>
        <w:t>Cisco, Chennai</w:t>
      </w:r>
      <w:r w:rsidR="00117D18">
        <w:rPr>
          <w:rFonts w:cstheme="minorHAnsi"/>
          <w:b/>
          <w:color w:val="0D0D0D" w:themeColor="text1" w:themeTint="F2"/>
        </w:rPr>
        <w:t xml:space="preserve"> | </w:t>
      </w:r>
      <w:r w:rsidR="00117D18" w:rsidRPr="00117D18">
        <w:rPr>
          <w:rFonts w:cstheme="minorHAnsi"/>
          <w:b/>
          <w:color w:val="0D0D0D" w:themeColor="text1" w:themeTint="F2"/>
        </w:rPr>
        <w:t>Intern</w:t>
      </w:r>
      <w:r w:rsidR="00BA16B0">
        <w:rPr>
          <w:rFonts w:cstheme="minorHAnsi"/>
          <w:b/>
          <w:color w:val="0D0D0D" w:themeColor="text1" w:themeTint="F2"/>
        </w:rPr>
        <w:t xml:space="preserve">                                                                                                                                                         </w:t>
      </w:r>
      <w:r w:rsidR="00BA16B0" w:rsidRPr="00E34D06">
        <w:rPr>
          <w:rFonts w:cstheme="minorHAnsi"/>
          <w:b/>
          <w:color w:val="0D0D0D" w:themeColor="text1" w:themeTint="F2"/>
          <w:sz w:val="20"/>
          <w:szCs w:val="20"/>
        </w:rPr>
        <w:t>Dec</w:t>
      </w:r>
      <w:r w:rsidR="00D04567">
        <w:rPr>
          <w:rFonts w:cstheme="minorHAnsi"/>
          <w:b/>
          <w:color w:val="0D0D0D" w:themeColor="text1" w:themeTint="F2"/>
          <w:sz w:val="20"/>
          <w:szCs w:val="20"/>
        </w:rPr>
        <w:t>ember</w:t>
      </w:r>
      <w:r w:rsidR="00BA16B0" w:rsidRPr="00E34D06">
        <w:rPr>
          <w:rFonts w:cstheme="minorHAnsi"/>
          <w:b/>
          <w:color w:val="0D0D0D" w:themeColor="text1" w:themeTint="F2"/>
          <w:sz w:val="20"/>
          <w:szCs w:val="20"/>
        </w:rPr>
        <w:t>’16</w:t>
      </w:r>
    </w:p>
    <w:p w14:paraId="5C5F18D8" w14:textId="19BC8658" w:rsidR="009C05EE" w:rsidRPr="00117D18" w:rsidRDefault="00933E12" w:rsidP="009C05EE">
      <w:pPr>
        <w:pStyle w:val="ListBullet"/>
        <w:numPr>
          <w:ilvl w:val="0"/>
          <w:numId w:val="23"/>
        </w:numPr>
        <w:rPr>
          <w:rFonts w:cstheme="minorHAnsi"/>
          <w:bCs/>
          <w:color w:val="0D0D0D" w:themeColor="text1" w:themeTint="F2"/>
          <w:sz w:val="20"/>
          <w:szCs w:val="20"/>
        </w:rPr>
      </w:pPr>
      <w:r>
        <w:rPr>
          <w:rFonts w:cstheme="minorHAnsi"/>
          <w:bCs/>
          <w:color w:val="0D0D0D" w:themeColor="text1" w:themeTint="F2"/>
          <w:sz w:val="20"/>
          <w:szCs w:val="20"/>
        </w:rPr>
        <w:t>Learnt</w:t>
      </w:r>
      <w:r w:rsidR="009C05EE" w:rsidRPr="00117D18">
        <w:rPr>
          <w:rFonts w:cstheme="minorHAnsi"/>
          <w:bCs/>
          <w:color w:val="0D0D0D" w:themeColor="text1" w:themeTint="F2"/>
          <w:sz w:val="20"/>
          <w:szCs w:val="20"/>
        </w:rPr>
        <w:t xml:space="preserve"> basics of Human Resource Management.</w:t>
      </w:r>
    </w:p>
    <w:p w14:paraId="37980E48" w14:textId="40D1C1AC" w:rsidR="00EE2ECE" w:rsidRPr="006A04A9" w:rsidRDefault="00EE2ECE" w:rsidP="00EE2ECE">
      <w:pPr>
        <w:pStyle w:val="ListBullet"/>
        <w:numPr>
          <w:ilvl w:val="0"/>
          <w:numId w:val="0"/>
        </w:numPr>
        <w:ind w:left="216" w:hanging="216"/>
        <w:rPr>
          <w:rFonts w:cstheme="minorHAnsi"/>
          <w:b/>
          <w:color w:val="0D0D0D" w:themeColor="text1" w:themeTint="F2"/>
          <w:sz w:val="20"/>
          <w:szCs w:val="20"/>
        </w:rPr>
      </w:pPr>
      <w:r w:rsidRPr="00EB26F2">
        <w:rPr>
          <w:rFonts w:cstheme="minorHAnsi"/>
          <w:b/>
          <w:color w:val="0D0D0D" w:themeColor="text1" w:themeTint="F2"/>
          <w:szCs w:val="20"/>
        </w:rPr>
        <w:t>P</w:t>
      </w:r>
      <w:r w:rsidR="005C5797" w:rsidRPr="00EB26F2">
        <w:rPr>
          <w:rFonts w:cstheme="minorHAnsi"/>
          <w:b/>
          <w:color w:val="0D0D0D" w:themeColor="text1" w:themeTint="F2"/>
          <w:szCs w:val="20"/>
        </w:rPr>
        <w:t>rodigy Kids Club</w:t>
      </w:r>
      <w:r w:rsidR="00EB26F2" w:rsidRPr="00EB26F2">
        <w:rPr>
          <w:rFonts w:cstheme="minorHAnsi"/>
          <w:b/>
          <w:color w:val="0D0D0D" w:themeColor="text1" w:themeTint="F2"/>
          <w:szCs w:val="20"/>
        </w:rPr>
        <w:t xml:space="preserve">, </w:t>
      </w:r>
      <w:r w:rsidRPr="00EB26F2">
        <w:rPr>
          <w:rFonts w:cstheme="minorHAnsi"/>
          <w:b/>
          <w:color w:val="0D0D0D" w:themeColor="text1" w:themeTint="F2"/>
          <w:szCs w:val="20"/>
        </w:rPr>
        <w:t>Chennai</w:t>
      </w:r>
      <w:r w:rsidR="005C5797" w:rsidRPr="00EB26F2">
        <w:rPr>
          <w:rFonts w:cstheme="minorHAnsi"/>
          <w:b/>
          <w:color w:val="0D0D0D" w:themeColor="text1" w:themeTint="F2"/>
          <w:sz w:val="20"/>
          <w:szCs w:val="20"/>
        </w:rPr>
        <w:t xml:space="preserve"> </w:t>
      </w:r>
      <w:r w:rsidR="00117D18">
        <w:rPr>
          <w:rFonts w:cstheme="minorHAnsi"/>
          <w:b/>
          <w:color w:val="0D0D0D" w:themeColor="text1" w:themeTint="F2"/>
          <w:sz w:val="20"/>
          <w:szCs w:val="20"/>
        </w:rPr>
        <w:t>|</w:t>
      </w:r>
      <w:r w:rsidR="00117D18" w:rsidRPr="00117D18">
        <w:rPr>
          <w:rFonts w:cstheme="minorHAnsi"/>
          <w:b/>
          <w:color w:val="0D0D0D" w:themeColor="text1" w:themeTint="F2"/>
        </w:rPr>
        <w:t xml:space="preserve"> English Mentor</w:t>
      </w:r>
      <w:r w:rsidR="005C5797" w:rsidRPr="00EB26F2">
        <w:rPr>
          <w:rFonts w:cstheme="minorHAnsi"/>
          <w:b/>
          <w:color w:val="0D0D0D" w:themeColor="text1" w:themeTint="F2"/>
          <w:sz w:val="20"/>
          <w:szCs w:val="20"/>
        </w:rPr>
        <w:t xml:space="preserve">                                              </w:t>
      </w:r>
      <w:r w:rsidRPr="00EB26F2">
        <w:rPr>
          <w:rFonts w:cstheme="minorHAnsi"/>
          <w:b/>
          <w:color w:val="0D0D0D" w:themeColor="text1" w:themeTint="F2"/>
          <w:sz w:val="20"/>
          <w:szCs w:val="20"/>
        </w:rPr>
        <w:t xml:space="preserve"> </w:t>
      </w:r>
      <w:r w:rsidR="005C5797" w:rsidRPr="00EB26F2">
        <w:rPr>
          <w:rFonts w:cstheme="minorHAnsi"/>
          <w:b/>
          <w:color w:val="0D0D0D" w:themeColor="text1" w:themeTint="F2"/>
          <w:sz w:val="20"/>
          <w:szCs w:val="20"/>
        </w:rPr>
        <w:t xml:space="preserve">           </w:t>
      </w:r>
      <w:r w:rsidR="00E06264" w:rsidRPr="00EB26F2">
        <w:rPr>
          <w:rFonts w:cstheme="minorHAnsi"/>
          <w:b/>
          <w:color w:val="0D0D0D" w:themeColor="text1" w:themeTint="F2"/>
          <w:sz w:val="20"/>
          <w:szCs w:val="20"/>
        </w:rPr>
        <w:t xml:space="preserve">              </w:t>
      </w:r>
      <w:r w:rsidR="000E44F5" w:rsidRPr="00EB26F2">
        <w:rPr>
          <w:rFonts w:cstheme="minorHAnsi"/>
          <w:b/>
          <w:color w:val="0D0D0D" w:themeColor="text1" w:themeTint="F2"/>
          <w:sz w:val="20"/>
          <w:szCs w:val="20"/>
        </w:rPr>
        <w:t xml:space="preserve">          </w:t>
      </w:r>
      <w:r w:rsidR="00E06264" w:rsidRPr="00EB26F2">
        <w:rPr>
          <w:rFonts w:cstheme="minorHAnsi"/>
          <w:b/>
          <w:color w:val="0D0D0D" w:themeColor="text1" w:themeTint="F2"/>
          <w:sz w:val="20"/>
          <w:szCs w:val="20"/>
        </w:rPr>
        <w:t xml:space="preserve"> </w:t>
      </w:r>
      <w:r w:rsidR="00C34B00" w:rsidRPr="00EB26F2">
        <w:rPr>
          <w:rFonts w:cstheme="minorHAnsi"/>
          <w:b/>
          <w:color w:val="0D0D0D" w:themeColor="text1" w:themeTint="F2"/>
          <w:sz w:val="20"/>
          <w:szCs w:val="20"/>
        </w:rPr>
        <w:t xml:space="preserve">         </w:t>
      </w:r>
      <w:r w:rsidR="00117D18">
        <w:rPr>
          <w:rFonts w:cstheme="minorHAnsi"/>
          <w:b/>
          <w:color w:val="0D0D0D" w:themeColor="text1" w:themeTint="F2"/>
          <w:sz w:val="20"/>
          <w:szCs w:val="20"/>
        </w:rPr>
        <w:t xml:space="preserve">                             </w:t>
      </w:r>
      <w:r w:rsidRPr="006A04A9">
        <w:rPr>
          <w:rFonts w:cstheme="minorHAnsi"/>
          <w:b/>
          <w:bCs/>
          <w:color w:val="0D0D0D" w:themeColor="text1" w:themeTint="F2"/>
          <w:sz w:val="20"/>
          <w:szCs w:val="20"/>
        </w:rPr>
        <w:t>June</w:t>
      </w:r>
      <w:r w:rsidR="00661D32">
        <w:rPr>
          <w:rFonts w:cstheme="minorHAnsi"/>
          <w:b/>
          <w:bCs/>
          <w:color w:val="0D0D0D" w:themeColor="text1" w:themeTint="F2"/>
          <w:sz w:val="20"/>
          <w:szCs w:val="20"/>
        </w:rPr>
        <w:t>’</w:t>
      </w:r>
      <w:r w:rsidRPr="006A04A9">
        <w:rPr>
          <w:rFonts w:cstheme="minorHAnsi"/>
          <w:b/>
          <w:bCs/>
          <w:color w:val="0D0D0D" w:themeColor="text1" w:themeTint="F2"/>
          <w:sz w:val="20"/>
          <w:szCs w:val="20"/>
        </w:rPr>
        <w:t>15</w:t>
      </w:r>
      <w:r w:rsidR="00661D32">
        <w:rPr>
          <w:rFonts w:cstheme="minorHAnsi"/>
          <w:b/>
          <w:color w:val="0D0D0D" w:themeColor="text1" w:themeTint="F2"/>
          <w:sz w:val="20"/>
          <w:szCs w:val="20"/>
        </w:rPr>
        <w:t>-</w:t>
      </w:r>
      <w:r w:rsidR="00F01E31">
        <w:rPr>
          <w:rFonts w:cstheme="minorHAnsi"/>
          <w:b/>
          <w:color w:val="0D0D0D" w:themeColor="text1" w:themeTint="F2"/>
          <w:sz w:val="20"/>
          <w:szCs w:val="20"/>
        </w:rPr>
        <w:t>May’17</w:t>
      </w:r>
    </w:p>
    <w:p w14:paraId="4D94F5C0" w14:textId="073D03E9" w:rsidR="00EE2ECE" w:rsidRPr="00117D18" w:rsidRDefault="00EE2ECE" w:rsidP="007F7669">
      <w:pPr>
        <w:pStyle w:val="ListBullet"/>
        <w:numPr>
          <w:ilvl w:val="0"/>
          <w:numId w:val="4"/>
        </w:numPr>
        <w:rPr>
          <w:rFonts w:cstheme="minorHAnsi"/>
          <w:color w:val="0D0D0D" w:themeColor="text1" w:themeTint="F2"/>
          <w:sz w:val="20"/>
          <w:szCs w:val="20"/>
        </w:rPr>
      </w:pPr>
      <w:r w:rsidRPr="00117D18">
        <w:rPr>
          <w:rFonts w:cstheme="minorHAnsi"/>
          <w:color w:val="0D0D0D" w:themeColor="text1" w:themeTint="F2"/>
          <w:sz w:val="20"/>
          <w:szCs w:val="20"/>
        </w:rPr>
        <w:t xml:space="preserve">Trained </w:t>
      </w:r>
      <w:r w:rsidR="00E31AE3" w:rsidRPr="00117D18">
        <w:rPr>
          <w:rFonts w:cstheme="minorHAnsi"/>
          <w:color w:val="0D0D0D" w:themeColor="text1" w:themeTint="F2"/>
          <w:sz w:val="20"/>
          <w:szCs w:val="20"/>
        </w:rPr>
        <w:t>children aged 3-6</w:t>
      </w:r>
      <w:r w:rsidRPr="00117D18">
        <w:rPr>
          <w:rFonts w:cstheme="minorHAnsi"/>
          <w:color w:val="0D0D0D" w:themeColor="text1" w:themeTint="F2"/>
          <w:sz w:val="20"/>
          <w:szCs w:val="20"/>
        </w:rPr>
        <w:t xml:space="preserve"> to develop their foundation in speaking and writing by engaging them </w:t>
      </w:r>
      <w:r w:rsidR="00344442" w:rsidRPr="00117D18">
        <w:rPr>
          <w:rFonts w:cstheme="minorHAnsi"/>
          <w:color w:val="0D0D0D" w:themeColor="text1" w:themeTint="F2"/>
          <w:sz w:val="20"/>
          <w:szCs w:val="20"/>
        </w:rPr>
        <w:t xml:space="preserve">in customized </w:t>
      </w:r>
      <w:r w:rsidR="008A650B" w:rsidRPr="00117D18">
        <w:rPr>
          <w:rFonts w:cstheme="minorHAnsi"/>
          <w:color w:val="0D0D0D" w:themeColor="text1" w:themeTint="F2"/>
          <w:sz w:val="20"/>
          <w:szCs w:val="20"/>
        </w:rPr>
        <w:t xml:space="preserve">learning </w:t>
      </w:r>
      <w:r w:rsidR="00A13DBF" w:rsidRPr="00117D18">
        <w:rPr>
          <w:rFonts w:cstheme="minorHAnsi"/>
          <w:color w:val="0D0D0D" w:themeColor="text1" w:themeTint="F2"/>
          <w:sz w:val="20"/>
          <w:szCs w:val="20"/>
        </w:rPr>
        <w:t xml:space="preserve">modules </w:t>
      </w:r>
      <w:r w:rsidR="00344442" w:rsidRPr="00117D18">
        <w:rPr>
          <w:rFonts w:cstheme="minorHAnsi"/>
          <w:color w:val="0D0D0D" w:themeColor="text1" w:themeTint="F2"/>
          <w:sz w:val="20"/>
          <w:szCs w:val="20"/>
        </w:rPr>
        <w:t xml:space="preserve">and </w:t>
      </w:r>
      <w:r w:rsidR="008A650B" w:rsidRPr="00117D18">
        <w:rPr>
          <w:rFonts w:cstheme="minorHAnsi"/>
          <w:color w:val="0D0D0D" w:themeColor="text1" w:themeTint="F2"/>
          <w:sz w:val="20"/>
          <w:szCs w:val="20"/>
        </w:rPr>
        <w:t xml:space="preserve">activities involving </w:t>
      </w:r>
      <w:r w:rsidR="00A13DBF" w:rsidRPr="00117D18">
        <w:rPr>
          <w:rFonts w:cstheme="minorHAnsi"/>
          <w:color w:val="0D0D0D" w:themeColor="text1" w:themeTint="F2"/>
          <w:sz w:val="20"/>
          <w:szCs w:val="20"/>
        </w:rPr>
        <w:t>teamwork</w:t>
      </w:r>
      <w:r w:rsidR="008A650B" w:rsidRPr="00117D18">
        <w:rPr>
          <w:rFonts w:cstheme="minorHAnsi"/>
          <w:color w:val="0D0D0D" w:themeColor="text1" w:themeTint="F2"/>
          <w:sz w:val="20"/>
          <w:szCs w:val="20"/>
        </w:rPr>
        <w:t xml:space="preserve">. </w:t>
      </w:r>
    </w:p>
    <w:p w14:paraId="46D1548B" w14:textId="2B583B00" w:rsidR="00661D32" w:rsidRPr="00117D18" w:rsidRDefault="00661D32" w:rsidP="007F7669">
      <w:pPr>
        <w:pStyle w:val="ListBullet"/>
        <w:numPr>
          <w:ilvl w:val="0"/>
          <w:numId w:val="4"/>
        </w:numPr>
        <w:rPr>
          <w:rFonts w:cstheme="minorHAnsi"/>
          <w:color w:val="0D0D0D" w:themeColor="text1" w:themeTint="F2"/>
          <w:sz w:val="20"/>
          <w:szCs w:val="20"/>
        </w:rPr>
      </w:pPr>
      <w:r w:rsidRPr="00117D18">
        <w:rPr>
          <w:rFonts w:cstheme="minorHAnsi"/>
          <w:color w:val="0D0D0D" w:themeColor="text1" w:themeTint="F2"/>
          <w:sz w:val="20"/>
          <w:szCs w:val="20"/>
        </w:rPr>
        <w:t xml:space="preserve">Played vital role in achieving parent satisfaction. </w:t>
      </w:r>
    </w:p>
    <w:p w14:paraId="3D9F987C" w14:textId="6E69FA1D" w:rsidR="005C5797" w:rsidRPr="006A04A9" w:rsidRDefault="005C5797" w:rsidP="00633F8A">
      <w:pPr>
        <w:pStyle w:val="ListBullet"/>
        <w:numPr>
          <w:ilvl w:val="0"/>
          <w:numId w:val="0"/>
        </w:numPr>
        <w:pBdr>
          <w:top w:val="single" w:sz="4" w:space="1" w:color="auto"/>
        </w:pBdr>
        <w:rPr>
          <w:rFonts w:ascii="Book Antiqua" w:hAnsi="Book Antiqua" w:cstheme="minorHAnsi"/>
          <w:b/>
          <w:color w:val="0D0D0D" w:themeColor="text1" w:themeTint="F2"/>
        </w:rPr>
      </w:pPr>
      <w:r w:rsidRPr="006A04A9">
        <w:rPr>
          <w:rFonts w:ascii="Book Antiqua" w:hAnsi="Book Antiqua" w:cstheme="minorHAnsi"/>
          <w:b/>
          <w:color w:val="0D0D0D" w:themeColor="text1" w:themeTint="F2"/>
        </w:rPr>
        <w:t xml:space="preserve">ACADEMIC PROJECTS </w:t>
      </w:r>
    </w:p>
    <w:p w14:paraId="567B995D" w14:textId="5FAD2F0A" w:rsidR="00180978" w:rsidRDefault="00661D32" w:rsidP="005B37E1">
      <w:pPr>
        <w:pStyle w:val="ListBullet"/>
        <w:numPr>
          <w:ilvl w:val="0"/>
          <w:numId w:val="0"/>
        </w:numPr>
        <w:ind w:left="216" w:hanging="216"/>
        <w:rPr>
          <w:rFonts w:cstheme="minorHAnsi"/>
          <w:b/>
          <w:color w:val="0D0D0D" w:themeColor="text1" w:themeTint="F2"/>
          <w:sz w:val="20"/>
          <w:szCs w:val="20"/>
        </w:rPr>
      </w:pPr>
      <w:r w:rsidRPr="00EB26F2">
        <w:rPr>
          <w:rFonts w:cstheme="minorHAnsi"/>
          <w:b/>
          <w:bCs/>
          <w:color w:val="0D0D0D" w:themeColor="text1" w:themeTint="F2"/>
        </w:rPr>
        <w:t>A Study</w:t>
      </w:r>
      <w:r w:rsidR="00BB2A83" w:rsidRPr="00EB26F2">
        <w:rPr>
          <w:rFonts w:cstheme="minorHAnsi"/>
          <w:b/>
          <w:bCs/>
          <w:color w:val="0D0D0D" w:themeColor="text1" w:themeTint="F2"/>
        </w:rPr>
        <w:t xml:space="preserve"> on Fundamental and Technical Analysis on Equity Research in Private Banking</w:t>
      </w:r>
      <w:r>
        <w:rPr>
          <w:rFonts w:cstheme="minorHAnsi"/>
          <w:bCs/>
          <w:color w:val="0D0D0D" w:themeColor="text1" w:themeTint="F2"/>
          <w:sz w:val="20"/>
          <w:szCs w:val="20"/>
        </w:rPr>
        <w:t xml:space="preserve">                           </w:t>
      </w:r>
      <w:r w:rsidR="00E34D06">
        <w:rPr>
          <w:rFonts w:cstheme="minorHAnsi"/>
          <w:bCs/>
          <w:color w:val="0D0D0D" w:themeColor="text1" w:themeTint="F2"/>
          <w:sz w:val="20"/>
          <w:szCs w:val="20"/>
        </w:rPr>
        <w:t xml:space="preserve"> </w:t>
      </w:r>
      <w:r w:rsidR="00180978">
        <w:rPr>
          <w:rFonts w:cstheme="minorHAnsi"/>
          <w:b/>
          <w:color w:val="0D0D0D" w:themeColor="text1" w:themeTint="F2"/>
          <w:sz w:val="20"/>
          <w:szCs w:val="20"/>
        </w:rPr>
        <w:t>Feb</w:t>
      </w:r>
      <w:r w:rsidR="00E34D06">
        <w:rPr>
          <w:rFonts w:cstheme="minorHAnsi"/>
          <w:b/>
          <w:color w:val="0D0D0D" w:themeColor="text1" w:themeTint="F2"/>
          <w:sz w:val="20"/>
          <w:szCs w:val="20"/>
        </w:rPr>
        <w:t>ruary</w:t>
      </w:r>
      <w:r w:rsidR="00180978">
        <w:rPr>
          <w:rFonts w:cstheme="minorHAnsi"/>
          <w:b/>
          <w:color w:val="0D0D0D" w:themeColor="text1" w:themeTint="F2"/>
          <w:sz w:val="20"/>
          <w:szCs w:val="20"/>
        </w:rPr>
        <w:t>’19-May’19</w:t>
      </w:r>
      <w:r w:rsidR="00E56E58" w:rsidRPr="00180978">
        <w:rPr>
          <w:rFonts w:cstheme="minorHAnsi"/>
          <w:b/>
          <w:color w:val="0D0D0D" w:themeColor="text1" w:themeTint="F2"/>
          <w:sz w:val="20"/>
          <w:szCs w:val="20"/>
        </w:rPr>
        <w:t xml:space="preserve">               </w:t>
      </w:r>
    </w:p>
    <w:p w14:paraId="72935F40" w14:textId="545BB28A" w:rsidR="00117D18" w:rsidRPr="00933E12" w:rsidRDefault="00933E12" w:rsidP="00933E12">
      <w:pPr>
        <w:pStyle w:val="ListBullet"/>
        <w:numPr>
          <w:ilvl w:val="0"/>
          <w:numId w:val="16"/>
        </w:numPr>
        <w:rPr>
          <w:rFonts w:cstheme="minorHAnsi"/>
          <w:b/>
          <w:color w:val="0D0D0D" w:themeColor="text1" w:themeTint="F2"/>
          <w:sz w:val="20"/>
          <w:szCs w:val="20"/>
        </w:rPr>
      </w:pPr>
      <w:r w:rsidRPr="00117D18">
        <w:rPr>
          <w:rFonts w:cstheme="minorHAnsi"/>
          <w:color w:val="0D0D0D" w:themeColor="text1" w:themeTint="F2"/>
          <w:sz w:val="20"/>
          <w:szCs w:val="20"/>
        </w:rPr>
        <w:t xml:space="preserve">Judged movement and performance of stocks using fundamental and technical analysis. </w:t>
      </w:r>
    </w:p>
    <w:p w14:paraId="02883D72" w14:textId="1FD61293" w:rsidR="00117D18" w:rsidRPr="00117D18" w:rsidRDefault="00117D18" w:rsidP="00117D18">
      <w:pPr>
        <w:pStyle w:val="ListBullet"/>
        <w:numPr>
          <w:ilvl w:val="0"/>
          <w:numId w:val="16"/>
        </w:numPr>
        <w:rPr>
          <w:rFonts w:cstheme="minorHAnsi"/>
          <w:b/>
          <w:color w:val="0D0D0D" w:themeColor="text1" w:themeTint="F2"/>
          <w:sz w:val="18"/>
          <w:szCs w:val="18"/>
        </w:rPr>
      </w:pPr>
      <w:r>
        <w:rPr>
          <w:rFonts w:cstheme="minorHAnsi"/>
          <w:color w:val="0D0D0D" w:themeColor="text1" w:themeTint="F2"/>
          <w:sz w:val="20"/>
          <w:szCs w:val="20"/>
        </w:rPr>
        <w:t>Performed</w:t>
      </w:r>
      <w:r w:rsidRPr="00117D18">
        <w:rPr>
          <w:rFonts w:cstheme="minorHAnsi"/>
          <w:color w:val="0D0D0D" w:themeColor="text1" w:themeTint="F2"/>
          <w:sz w:val="20"/>
          <w:szCs w:val="20"/>
        </w:rPr>
        <w:t xml:space="preserve"> technical analysis using candle sticks.</w:t>
      </w:r>
      <w:r w:rsidRPr="00117D18">
        <w:rPr>
          <w:rFonts w:cstheme="minorHAnsi"/>
          <w:b/>
          <w:color w:val="0D0D0D" w:themeColor="text1" w:themeTint="F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117D18">
        <w:rPr>
          <w:rFonts w:cstheme="minorHAnsi"/>
          <w:bCs/>
          <w:color w:val="0D0D0D" w:themeColor="text1" w:themeTint="F2"/>
          <w:sz w:val="20"/>
          <w:szCs w:val="20"/>
        </w:rPr>
        <w:t xml:space="preserve">                      </w:t>
      </w:r>
      <w:r w:rsidRPr="00117D18">
        <w:rPr>
          <w:rFonts w:cstheme="minorHAnsi"/>
          <w:b/>
          <w:color w:val="0D0D0D" w:themeColor="text1" w:themeTint="F2"/>
          <w:sz w:val="20"/>
          <w:szCs w:val="20"/>
        </w:rPr>
        <w:t xml:space="preserve">                                 </w:t>
      </w:r>
    </w:p>
    <w:p w14:paraId="19D37C19" w14:textId="090AE88E" w:rsidR="005B37E1" w:rsidRPr="00117D18" w:rsidRDefault="005B37E1" w:rsidP="005B37E1">
      <w:pPr>
        <w:pStyle w:val="ListBullet"/>
        <w:numPr>
          <w:ilvl w:val="0"/>
          <w:numId w:val="16"/>
        </w:numPr>
        <w:rPr>
          <w:rFonts w:cstheme="minorHAnsi"/>
          <w:b/>
          <w:color w:val="0D0D0D" w:themeColor="text1" w:themeTint="F2"/>
          <w:sz w:val="20"/>
          <w:szCs w:val="20"/>
        </w:rPr>
      </w:pPr>
      <w:r w:rsidRPr="00117D18">
        <w:rPr>
          <w:rFonts w:cstheme="minorHAnsi"/>
          <w:color w:val="0D0D0D" w:themeColor="text1" w:themeTint="F2"/>
          <w:sz w:val="20"/>
          <w:szCs w:val="20"/>
        </w:rPr>
        <w:t>Understood working</w:t>
      </w:r>
      <w:r w:rsidR="00180978" w:rsidRPr="00117D18">
        <w:rPr>
          <w:rFonts w:cstheme="minorHAnsi"/>
          <w:color w:val="0D0D0D" w:themeColor="text1" w:themeTint="F2"/>
          <w:sz w:val="20"/>
          <w:szCs w:val="20"/>
        </w:rPr>
        <w:t xml:space="preserve"> of banking sector and analyz</w:t>
      </w:r>
      <w:r w:rsidRPr="00117D18">
        <w:rPr>
          <w:rFonts w:cstheme="minorHAnsi"/>
          <w:color w:val="0D0D0D" w:themeColor="text1" w:themeTint="F2"/>
          <w:sz w:val="20"/>
          <w:szCs w:val="20"/>
        </w:rPr>
        <w:t>ed</w:t>
      </w:r>
      <w:r w:rsidR="00180978" w:rsidRPr="00117D18">
        <w:rPr>
          <w:rFonts w:cstheme="minorHAnsi"/>
          <w:color w:val="0D0D0D" w:themeColor="text1" w:themeTint="F2"/>
          <w:sz w:val="20"/>
          <w:szCs w:val="20"/>
        </w:rPr>
        <w:t xml:space="preserve"> stock of six private banks. </w:t>
      </w:r>
    </w:p>
    <w:p w14:paraId="143A4DAC" w14:textId="00C4B42E" w:rsidR="005B37E1" w:rsidRDefault="00E41737" w:rsidP="005B37E1">
      <w:pPr>
        <w:pStyle w:val="ListBullet"/>
        <w:numPr>
          <w:ilvl w:val="0"/>
          <w:numId w:val="0"/>
        </w:numPr>
        <w:ind w:left="216" w:hanging="216"/>
        <w:rPr>
          <w:b/>
          <w:color w:val="0D0D0D" w:themeColor="text1" w:themeTint="F2"/>
          <w:sz w:val="20"/>
        </w:rPr>
      </w:pPr>
      <w:r w:rsidRPr="00EB26F2">
        <w:rPr>
          <w:b/>
          <w:color w:val="0D0D0D" w:themeColor="text1" w:themeTint="F2"/>
        </w:rPr>
        <w:t xml:space="preserve">A Study on Consumer Preference </w:t>
      </w:r>
      <w:r w:rsidR="005B37E1" w:rsidRPr="00EB26F2">
        <w:rPr>
          <w:b/>
          <w:color w:val="0D0D0D" w:themeColor="text1" w:themeTint="F2"/>
        </w:rPr>
        <w:t>o</w:t>
      </w:r>
      <w:r w:rsidRPr="00EB26F2">
        <w:rPr>
          <w:b/>
          <w:color w:val="0D0D0D" w:themeColor="text1" w:themeTint="F2"/>
        </w:rPr>
        <w:t>f Chocolate</w:t>
      </w:r>
      <w:r w:rsidR="004E54BB" w:rsidRPr="00EB26F2">
        <w:rPr>
          <w:b/>
          <w:color w:val="0D0D0D" w:themeColor="text1" w:themeTint="F2"/>
        </w:rPr>
        <w:t xml:space="preserve">       </w:t>
      </w:r>
      <w:r w:rsidR="00EB26F2">
        <w:rPr>
          <w:b/>
          <w:color w:val="0D0D0D" w:themeColor="text1" w:themeTint="F2"/>
        </w:rPr>
        <w:t xml:space="preserve">                                                                                                                </w:t>
      </w:r>
      <w:r w:rsidR="00EB26F2">
        <w:rPr>
          <w:b/>
          <w:bCs/>
          <w:color w:val="0D0D0D" w:themeColor="text1" w:themeTint="F2"/>
          <w:sz w:val="20"/>
        </w:rPr>
        <w:t>May’17</w:t>
      </w:r>
      <w:r w:rsidR="004E54BB" w:rsidRPr="00EB26F2">
        <w:rPr>
          <w:b/>
          <w:color w:val="0D0D0D" w:themeColor="text1" w:themeTint="F2"/>
        </w:rPr>
        <w:t xml:space="preserve">                                                                                                                              </w:t>
      </w:r>
      <w:r w:rsidR="004E54BB" w:rsidRPr="00FC0446">
        <w:rPr>
          <w:color w:val="0D0D0D" w:themeColor="text1" w:themeTint="F2"/>
          <w:sz w:val="20"/>
        </w:rPr>
        <w:t xml:space="preserve">   </w:t>
      </w:r>
      <w:r w:rsidR="004E54BB">
        <w:rPr>
          <w:b/>
          <w:color w:val="0D0D0D" w:themeColor="text1" w:themeTint="F2"/>
          <w:sz w:val="20"/>
        </w:rPr>
        <w:t xml:space="preserve">                                                                                                                                                 </w:t>
      </w:r>
      <w:r w:rsidR="004E54BB" w:rsidRPr="00FC0446">
        <w:rPr>
          <w:color w:val="0D0D0D" w:themeColor="text1" w:themeTint="F2"/>
          <w:sz w:val="20"/>
        </w:rPr>
        <w:t xml:space="preserve">     </w:t>
      </w:r>
    </w:p>
    <w:p w14:paraId="11395115" w14:textId="46570BD2" w:rsidR="005B37E1" w:rsidRPr="00117D18" w:rsidRDefault="005B37E1" w:rsidP="005B37E1">
      <w:pPr>
        <w:pStyle w:val="ListBullet"/>
        <w:numPr>
          <w:ilvl w:val="0"/>
          <w:numId w:val="21"/>
        </w:numPr>
        <w:rPr>
          <w:b/>
          <w:color w:val="0D0D0D" w:themeColor="text1" w:themeTint="F2"/>
          <w:sz w:val="20"/>
          <w:szCs w:val="20"/>
        </w:rPr>
      </w:pPr>
      <w:r w:rsidRPr="00117D18">
        <w:rPr>
          <w:bCs/>
          <w:color w:val="0D0D0D" w:themeColor="text1" w:themeTint="F2"/>
          <w:sz w:val="20"/>
          <w:szCs w:val="20"/>
        </w:rPr>
        <w:t>A</w:t>
      </w:r>
      <w:r w:rsidR="0011635D" w:rsidRPr="00117D18">
        <w:rPr>
          <w:bCs/>
          <w:color w:val="0D0D0D" w:themeColor="text1" w:themeTint="F2"/>
          <w:sz w:val="20"/>
          <w:szCs w:val="20"/>
        </w:rPr>
        <w:t>nalyzed</w:t>
      </w:r>
      <w:r w:rsidRPr="00117D18">
        <w:rPr>
          <w:bCs/>
          <w:color w:val="0D0D0D" w:themeColor="text1" w:themeTint="F2"/>
          <w:sz w:val="20"/>
          <w:szCs w:val="20"/>
        </w:rPr>
        <w:t xml:space="preserve"> factors that influence satisfaction level among customers</w:t>
      </w:r>
      <w:r w:rsidR="0011635D" w:rsidRPr="00117D18">
        <w:rPr>
          <w:bCs/>
          <w:color w:val="0D0D0D" w:themeColor="text1" w:themeTint="F2"/>
          <w:sz w:val="20"/>
          <w:szCs w:val="20"/>
        </w:rPr>
        <w:t xml:space="preserve"> in the brands, Cadbury and Nestle.</w:t>
      </w:r>
    </w:p>
    <w:p w14:paraId="2EA9AB02" w14:textId="7CF7EB8C" w:rsidR="005C5797" w:rsidRPr="00117D18" w:rsidRDefault="0011635D" w:rsidP="008C796A">
      <w:pPr>
        <w:pStyle w:val="ListBullet"/>
        <w:numPr>
          <w:ilvl w:val="0"/>
          <w:numId w:val="21"/>
        </w:numPr>
        <w:rPr>
          <w:b/>
          <w:color w:val="0D0D0D" w:themeColor="text1" w:themeTint="F2"/>
          <w:sz w:val="20"/>
        </w:rPr>
      </w:pPr>
      <w:r w:rsidRPr="00117D18">
        <w:rPr>
          <w:bCs/>
          <w:color w:val="0D0D0D" w:themeColor="text1" w:themeTint="F2"/>
          <w:sz w:val="20"/>
          <w:szCs w:val="20"/>
        </w:rPr>
        <w:t xml:space="preserve">Understood product and consumer preference level.                                                                                                                  </w:t>
      </w:r>
      <w:r w:rsidRPr="00117D18">
        <w:rPr>
          <w:color w:val="0D0D0D" w:themeColor="text1" w:themeTint="F2"/>
          <w:sz w:val="20"/>
          <w:szCs w:val="20"/>
        </w:rPr>
        <w:t xml:space="preserve">                                    </w:t>
      </w:r>
      <w:r w:rsidR="007C1CC2" w:rsidRPr="00117D18">
        <w:rPr>
          <w:color w:val="0D0D0D" w:themeColor="text1" w:themeTint="F2"/>
          <w:sz w:val="20"/>
          <w:szCs w:val="20"/>
        </w:rPr>
        <w:t xml:space="preserve">                       </w:t>
      </w:r>
      <w:r w:rsidR="008C796A" w:rsidRPr="00117D18">
        <w:rPr>
          <w:b/>
          <w:color w:val="0D0D0D" w:themeColor="text1" w:themeTint="F2"/>
          <w:sz w:val="20"/>
          <w:szCs w:val="20"/>
        </w:rPr>
        <w:t xml:space="preserve"> </w:t>
      </w:r>
    </w:p>
    <w:p w14:paraId="10C073A3" w14:textId="77777777" w:rsidR="00185434" w:rsidRDefault="00185434" w:rsidP="00185434">
      <w:pPr>
        <w:pStyle w:val="ListBullet"/>
        <w:numPr>
          <w:ilvl w:val="0"/>
          <w:numId w:val="0"/>
        </w:numPr>
        <w:pBdr>
          <w:top w:val="single" w:sz="4" w:space="1" w:color="auto"/>
        </w:pBdr>
        <w:rPr>
          <w:rFonts w:ascii="Book Antiqua" w:hAnsi="Book Antiqua" w:cstheme="minorHAnsi"/>
          <w:b/>
          <w:color w:val="0D0D0D" w:themeColor="text1" w:themeTint="F2"/>
        </w:rPr>
      </w:pPr>
      <w:r>
        <w:rPr>
          <w:rFonts w:ascii="Book Antiqua" w:hAnsi="Book Antiqua" w:cstheme="minorHAnsi"/>
          <w:b/>
          <w:color w:val="0D0D0D" w:themeColor="text1" w:themeTint="F2"/>
        </w:rPr>
        <w:t>PROFESSIONAL ACTIVITIES</w:t>
      </w:r>
    </w:p>
    <w:p w14:paraId="4220F1E2" w14:textId="305CC027" w:rsidR="00185434" w:rsidRPr="00117D18" w:rsidRDefault="00185434" w:rsidP="00185434">
      <w:pPr>
        <w:pStyle w:val="ListBullet"/>
        <w:numPr>
          <w:ilvl w:val="0"/>
          <w:numId w:val="20"/>
        </w:numPr>
        <w:rPr>
          <w:rFonts w:cstheme="minorHAnsi"/>
          <w:b/>
          <w:color w:val="0D0D0D" w:themeColor="text1" w:themeTint="F2"/>
          <w:sz w:val="20"/>
          <w:szCs w:val="20"/>
        </w:rPr>
      </w:pPr>
      <w:r w:rsidRPr="00117D18">
        <w:rPr>
          <w:rFonts w:cstheme="minorHAnsi"/>
          <w:bCs/>
          <w:color w:val="0D0D0D" w:themeColor="text1" w:themeTint="F2"/>
          <w:sz w:val="20"/>
          <w:szCs w:val="20"/>
        </w:rPr>
        <w:t xml:space="preserve">Assistant Editor| </w:t>
      </w:r>
      <w:proofErr w:type="spellStart"/>
      <w:r w:rsidRPr="00117D18">
        <w:rPr>
          <w:rFonts w:cstheme="minorHAnsi"/>
          <w:bCs/>
          <w:color w:val="0D0D0D" w:themeColor="text1" w:themeTint="F2"/>
          <w:sz w:val="20"/>
          <w:szCs w:val="20"/>
        </w:rPr>
        <w:t>Konnect</w:t>
      </w:r>
      <w:proofErr w:type="spellEnd"/>
      <w:r w:rsidRPr="00117D18">
        <w:rPr>
          <w:rFonts w:cstheme="minorHAnsi"/>
          <w:bCs/>
          <w:color w:val="0D0D0D" w:themeColor="text1" w:themeTint="F2"/>
          <w:sz w:val="20"/>
          <w:szCs w:val="20"/>
        </w:rPr>
        <w:t xml:space="preserve"> | ICFAI Business School </w:t>
      </w:r>
    </w:p>
    <w:p w14:paraId="66D70AED" w14:textId="77777777" w:rsidR="008C796A" w:rsidRPr="00117D18" w:rsidRDefault="008C796A" w:rsidP="008C796A">
      <w:pPr>
        <w:pStyle w:val="ListBullet"/>
        <w:numPr>
          <w:ilvl w:val="0"/>
          <w:numId w:val="20"/>
        </w:numPr>
        <w:rPr>
          <w:rFonts w:cstheme="minorHAnsi"/>
          <w:b/>
          <w:color w:val="0D0D0D" w:themeColor="text1" w:themeTint="F2"/>
          <w:sz w:val="20"/>
          <w:szCs w:val="20"/>
        </w:rPr>
      </w:pPr>
      <w:r w:rsidRPr="00117D18">
        <w:rPr>
          <w:rFonts w:cstheme="minorHAnsi"/>
          <w:bCs/>
          <w:color w:val="0D0D0D" w:themeColor="text1" w:themeTint="F2"/>
          <w:sz w:val="20"/>
          <w:szCs w:val="20"/>
        </w:rPr>
        <w:t xml:space="preserve">Executive Member |Entrepreneurship Club | ICFAI Business School </w:t>
      </w:r>
    </w:p>
    <w:p w14:paraId="71445E00" w14:textId="114B3FC7" w:rsidR="008C796A" w:rsidRPr="00117D18" w:rsidRDefault="008C796A" w:rsidP="008C796A">
      <w:pPr>
        <w:pStyle w:val="ListBullet"/>
        <w:numPr>
          <w:ilvl w:val="0"/>
          <w:numId w:val="20"/>
        </w:numPr>
        <w:rPr>
          <w:rFonts w:cstheme="minorHAnsi"/>
          <w:b/>
          <w:color w:val="0D0D0D" w:themeColor="text1" w:themeTint="F2"/>
          <w:sz w:val="20"/>
          <w:szCs w:val="20"/>
        </w:rPr>
      </w:pPr>
      <w:r w:rsidRPr="00117D18">
        <w:rPr>
          <w:rFonts w:cstheme="minorHAnsi"/>
          <w:bCs/>
          <w:color w:val="0D0D0D" w:themeColor="text1" w:themeTint="F2"/>
          <w:sz w:val="20"/>
          <w:szCs w:val="20"/>
        </w:rPr>
        <w:t>Executive Member | HR Club | ICFAI Business School</w:t>
      </w:r>
    </w:p>
    <w:p w14:paraId="6A8127F1" w14:textId="006688EE" w:rsidR="008C796A" w:rsidRPr="00117D18" w:rsidRDefault="008C796A" w:rsidP="008C796A">
      <w:pPr>
        <w:pStyle w:val="ListBullet"/>
        <w:numPr>
          <w:ilvl w:val="0"/>
          <w:numId w:val="20"/>
        </w:numPr>
        <w:rPr>
          <w:rFonts w:cstheme="minorHAnsi"/>
          <w:b/>
          <w:color w:val="0D0D0D" w:themeColor="text1" w:themeTint="F2"/>
          <w:sz w:val="20"/>
          <w:szCs w:val="20"/>
        </w:rPr>
      </w:pPr>
      <w:r w:rsidRPr="00117D18">
        <w:rPr>
          <w:rFonts w:cstheme="minorHAnsi"/>
          <w:bCs/>
          <w:color w:val="0D0D0D" w:themeColor="text1" w:themeTint="F2"/>
          <w:sz w:val="20"/>
          <w:szCs w:val="20"/>
        </w:rPr>
        <w:t>Volunteer | BRIO Cultural Fest | ICFAI Business School</w:t>
      </w:r>
    </w:p>
    <w:p w14:paraId="04EC3163" w14:textId="0C0DDB27" w:rsidR="00185434" w:rsidRPr="00117D18" w:rsidRDefault="00185434" w:rsidP="00185434">
      <w:pPr>
        <w:pStyle w:val="ListBullet"/>
        <w:numPr>
          <w:ilvl w:val="0"/>
          <w:numId w:val="20"/>
        </w:numPr>
        <w:rPr>
          <w:rFonts w:cstheme="minorHAnsi"/>
          <w:b/>
          <w:color w:val="0D0D0D" w:themeColor="text1" w:themeTint="F2"/>
          <w:sz w:val="20"/>
          <w:szCs w:val="20"/>
        </w:rPr>
      </w:pPr>
      <w:proofErr w:type="spellStart"/>
      <w:r w:rsidRPr="00117D18">
        <w:rPr>
          <w:rFonts w:cstheme="minorHAnsi"/>
          <w:bCs/>
          <w:color w:val="0D0D0D" w:themeColor="text1" w:themeTint="F2"/>
          <w:sz w:val="20"/>
          <w:szCs w:val="20"/>
        </w:rPr>
        <w:t>Internshala</w:t>
      </w:r>
      <w:proofErr w:type="spellEnd"/>
      <w:r w:rsidRPr="00117D18">
        <w:rPr>
          <w:rFonts w:cstheme="minorHAnsi"/>
          <w:bCs/>
          <w:color w:val="0D0D0D" w:themeColor="text1" w:themeTint="F2"/>
          <w:sz w:val="20"/>
          <w:szCs w:val="20"/>
        </w:rPr>
        <w:t xml:space="preserve"> Student Ambassador | Shri </w:t>
      </w:r>
      <w:proofErr w:type="spellStart"/>
      <w:r w:rsidRPr="00117D18">
        <w:rPr>
          <w:rFonts w:cstheme="minorHAnsi"/>
          <w:bCs/>
          <w:color w:val="0D0D0D" w:themeColor="text1" w:themeTint="F2"/>
          <w:sz w:val="20"/>
          <w:szCs w:val="20"/>
        </w:rPr>
        <w:t>Shankarlal</w:t>
      </w:r>
      <w:proofErr w:type="spellEnd"/>
      <w:r w:rsidRPr="00117D18">
        <w:rPr>
          <w:rFonts w:cstheme="minorHAnsi"/>
          <w:bCs/>
          <w:color w:val="0D0D0D" w:themeColor="text1" w:themeTint="F2"/>
          <w:sz w:val="20"/>
          <w:szCs w:val="20"/>
        </w:rPr>
        <w:t xml:space="preserve"> </w:t>
      </w:r>
      <w:proofErr w:type="spellStart"/>
      <w:r w:rsidRPr="00117D18">
        <w:rPr>
          <w:rFonts w:cstheme="minorHAnsi"/>
          <w:bCs/>
          <w:color w:val="0D0D0D" w:themeColor="text1" w:themeTint="F2"/>
          <w:sz w:val="20"/>
          <w:szCs w:val="20"/>
        </w:rPr>
        <w:t>Sundarbai</w:t>
      </w:r>
      <w:proofErr w:type="spellEnd"/>
      <w:r w:rsidRPr="00117D18">
        <w:rPr>
          <w:rFonts w:cstheme="minorHAnsi"/>
          <w:bCs/>
          <w:color w:val="0D0D0D" w:themeColor="text1" w:themeTint="F2"/>
          <w:sz w:val="20"/>
          <w:szCs w:val="20"/>
        </w:rPr>
        <w:t xml:space="preserve"> </w:t>
      </w:r>
      <w:proofErr w:type="spellStart"/>
      <w:r w:rsidRPr="00117D18">
        <w:rPr>
          <w:rFonts w:cstheme="minorHAnsi"/>
          <w:bCs/>
          <w:color w:val="0D0D0D" w:themeColor="text1" w:themeTint="F2"/>
          <w:sz w:val="20"/>
          <w:szCs w:val="20"/>
        </w:rPr>
        <w:t>Shasun</w:t>
      </w:r>
      <w:proofErr w:type="spellEnd"/>
      <w:r w:rsidRPr="00117D18">
        <w:rPr>
          <w:rFonts w:cstheme="minorHAnsi"/>
          <w:bCs/>
          <w:color w:val="0D0D0D" w:themeColor="text1" w:themeTint="F2"/>
          <w:sz w:val="20"/>
          <w:szCs w:val="20"/>
        </w:rPr>
        <w:t xml:space="preserve"> Jain College for </w:t>
      </w:r>
      <w:r w:rsidR="00BB2A83" w:rsidRPr="00117D18">
        <w:rPr>
          <w:rFonts w:cstheme="minorHAnsi"/>
          <w:bCs/>
          <w:color w:val="0D0D0D" w:themeColor="text1" w:themeTint="F2"/>
          <w:sz w:val="20"/>
          <w:szCs w:val="20"/>
        </w:rPr>
        <w:t>Women</w:t>
      </w:r>
    </w:p>
    <w:p w14:paraId="0A9D16C0" w14:textId="48E1690C" w:rsidR="008C796A" w:rsidRDefault="008C796A" w:rsidP="008C796A">
      <w:pPr>
        <w:pStyle w:val="ListBullet"/>
        <w:numPr>
          <w:ilvl w:val="0"/>
          <w:numId w:val="0"/>
        </w:numPr>
        <w:pBdr>
          <w:top w:val="single" w:sz="4" w:space="1" w:color="auto"/>
        </w:pBdr>
        <w:ind w:left="216" w:hanging="216"/>
        <w:rPr>
          <w:rFonts w:ascii="Book Antiqua" w:hAnsi="Book Antiqua" w:cstheme="minorHAnsi"/>
          <w:b/>
          <w:color w:val="0D0D0D" w:themeColor="text1" w:themeTint="F2"/>
        </w:rPr>
      </w:pPr>
      <w:r>
        <w:rPr>
          <w:rFonts w:ascii="Book Antiqua" w:hAnsi="Book Antiqua" w:cstheme="minorHAnsi"/>
          <w:b/>
          <w:color w:val="0D0D0D" w:themeColor="text1" w:themeTint="F2"/>
        </w:rPr>
        <w:t xml:space="preserve">ADDITIONAL </w:t>
      </w:r>
      <w:r w:rsidR="004E54BB">
        <w:rPr>
          <w:rFonts w:ascii="Book Antiqua" w:hAnsi="Book Antiqua" w:cstheme="minorHAnsi"/>
          <w:b/>
          <w:color w:val="0D0D0D" w:themeColor="text1" w:themeTint="F2"/>
        </w:rPr>
        <w:t xml:space="preserve">ONLINE </w:t>
      </w:r>
      <w:r>
        <w:rPr>
          <w:rFonts w:ascii="Book Antiqua" w:hAnsi="Book Antiqua" w:cstheme="minorHAnsi"/>
          <w:b/>
          <w:color w:val="0D0D0D" w:themeColor="text1" w:themeTint="F2"/>
        </w:rPr>
        <w:t xml:space="preserve">COURSEWORK </w:t>
      </w:r>
    </w:p>
    <w:p w14:paraId="463E524D" w14:textId="6718812E" w:rsidR="008C796A" w:rsidRPr="005E6771" w:rsidRDefault="00180101" w:rsidP="008C796A">
      <w:pPr>
        <w:pStyle w:val="ListBullet"/>
        <w:numPr>
          <w:ilvl w:val="0"/>
          <w:numId w:val="22"/>
        </w:numPr>
        <w:rPr>
          <w:rFonts w:ascii="Book Antiqua" w:hAnsi="Book Antiqua" w:cstheme="minorHAnsi"/>
          <w:b/>
          <w:color w:val="0D0D0D" w:themeColor="text1" w:themeTint="F2"/>
          <w:sz w:val="20"/>
          <w:szCs w:val="20"/>
        </w:rPr>
      </w:pPr>
      <w:r>
        <w:rPr>
          <w:rFonts w:cstheme="minorHAnsi"/>
          <w:bCs/>
          <w:color w:val="0D0D0D" w:themeColor="text1" w:themeTint="F2"/>
          <w:sz w:val="20"/>
          <w:szCs w:val="20"/>
        </w:rPr>
        <w:t>The Complete Financial Analyst Course</w:t>
      </w:r>
      <w:r w:rsidR="001B51C8">
        <w:rPr>
          <w:rFonts w:cstheme="minorHAnsi"/>
          <w:bCs/>
          <w:color w:val="0D0D0D" w:themeColor="text1" w:themeTint="F2"/>
          <w:sz w:val="20"/>
          <w:szCs w:val="20"/>
        </w:rPr>
        <w:t xml:space="preserve"> (Udemy)</w:t>
      </w:r>
    </w:p>
    <w:p w14:paraId="39AB3748" w14:textId="0161325E" w:rsidR="005E6771" w:rsidRPr="003676EA" w:rsidRDefault="005E6771" w:rsidP="005E6771">
      <w:pPr>
        <w:pStyle w:val="ListBullet"/>
        <w:numPr>
          <w:ilvl w:val="0"/>
          <w:numId w:val="22"/>
        </w:numPr>
        <w:rPr>
          <w:rFonts w:ascii="Book Antiqua" w:hAnsi="Book Antiqua" w:cstheme="minorHAnsi"/>
          <w:b/>
          <w:color w:val="0D0D0D" w:themeColor="text1" w:themeTint="F2"/>
          <w:sz w:val="20"/>
          <w:szCs w:val="20"/>
        </w:rPr>
      </w:pPr>
      <w:r>
        <w:rPr>
          <w:rFonts w:cstheme="minorHAnsi"/>
          <w:bCs/>
          <w:color w:val="0D0D0D" w:themeColor="text1" w:themeTint="F2"/>
          <w:sz w:val="20"/>
          <w:szCs w:val="20"/>
        </w:rPr>
        <w:t xml:space="preserve">Logistics and Supply Chains-Fundamentals, Design and Operations </w:t>
      </w:r>
      <w:r w:rsidR="001B51C8">
        <w:rPr>
          <w:rFonts w:cstheme="minorHAnsi"/>
          <w:bCs/>
          <w:color w:val="0D0D0D" w:themeColor="text1" w:themeTint="F2"/>
          <w:sz w:val="20"/>
          <w:szCs w:val="20"/>
        </w:rPr>
        <w:t xml:space="preserve"> (Udemy)</w:t>
      </w:r>
    </w:p>
    <w:p w14:paraId="71A00B78" w14:textId="254F4765" w:rsidR="00A0045B" w:rsidRPr="00E34D06" w:rsidRDefault="003676EA" w:rsidP="00E34D06">
      <w:pPr>
        <w:pStyle w:val="ListBullet"/>
        <w:numPr>
          <w:ilvl w:val="0"/>
          <w:numId w:val="22"/>
        </w:numPr>
        <w:rPr>
          <w:rFonts w:ascii="Book Antiqua" w:hAnsi="Book Antiqua" w:cstheme="minorHAnsi"/>
          <w:b/>
          <w:color w:val="0D0D0D" w:themeColor="text1" w:themeTint="F2"/>
          <w:sz w:val="20"/>
          <w:szCs w:val="20"/>
        </w:rPr>
      </w:pPr>
      <w:r>
        <w:rPr>
          <w:rFonts w:cstheme="minorHAnsi"/>
          <w:bCs/>
          <w:color w:val="0D0D0D" w:themeColor="text1" w:themeTint="F2"/>
          <w:sz w:val="20"/>
          <w:szCs w:val="20"/>
        </w:rPr>
        <w:t>Investment Banking: The complete Financial Ratios Analysis</w:t>
      </w:r>
      <w:r w:rsidR="001B51C8">
        <w:rPr>
          <w:rFonts w:cstheme="minorHAnsi"/>
          <w:bCs/>
          <w:color w:val="0D0D0D" w:themeColor="text1" w:themeTint="F2"/>
          <w:sz w:val="20"/>
          <w:szCs w:val="20"/>
        </w:rPr>
        <w:t xml:space="preserve"> (Udemy)</w:t>
      </w:r>
    </w:p>
    <w:p w14:paraId="54559AFC" w14:textId="0E86B162" w:rsidR="00117D18" w:rsidRDefault="00117D18" w:rsidP="00E34D06">
      <w:pPr>
        <w:pStyle w:val="ListBullet"/>
        <w:numPr>
          <w:ilvl w:val="0"/>
          <w:numId w:val="0"/>
        </w:numPr>
        <w:pBdr>
          <w:top w:val="single" w:sz="4" w:space="1" w:color="auto"/>
        </w:pBdr>
        <w:rPr>
          <w:rFonts w:ascii="Book Antiqua" w:hAnsi="Book Antiqua" w:cstheme="minorHAnsi"/>
          <w:b/>
          <w:color w:val="0D0D0D" w:themeColor="text1" w:themeTint="F2"/>
        </w:rPr>
      </w:pPr>
      <w:r>
        <w:rPr>
          <w:rFonts w:ascii="Book Antiqua" w:hAnsi="Book Antiqua" w:cstheme="minorHAnsi"/>
          <w:b/>
          <w:color w:val="0D0D0D" w:themeColor="text1" w:themeTint="F2"/>
        </w:rPr>
        <w:t>COMPUTER PROFICIENCY</w:t>
      </w:r>
    </w:p>
    <w:p w14:paraId="0E343F54" w14:textId="77777777" w:rsidR="00A0045B" w:rsidRDefault="00117D18" w:rsidP="00A0045B">
      <w:pPr>
        <w:pStyle w:val="ListBullet"/>
        <w:numPr>
          <w:ilvl w:val="0"/>
          <w:numId w:val="0"/>
        </w:numPr>
        <w:pBdr>
          <w:top w:val="single" w:sz="4" w:space="1" w:color="auto"/>
        </w:pBdr>
        <w:ind w:left="216" w:hanging="216"/>
        <w:rPr>
          <w:rFonts w:cstheme="minorHAnsi"/>
          <w:bCs/>
          <w:color w:val="0D0D0D" w:themeColor="text1" w:themeTint="F2"/>
          <w:sz w:val="20"/>
          <w:szCs w:val="20"/>
        </w:rPr>
      </w:pPr>
      <w:r w:rsidRPr="00117D18">
        <w:rPr>
          <w:rFonts w:ascii="Book Antiqua" w:hAnsi="Book Antiqua" w:cstheme="minorHAnsi"/>
          <w:b/>
          <w:color w:val="0D0D0D" w:themeColor="text1" w:themeTint="F2"/>
          <w:sz w:val="20"/>
          <w:szCs w:val="20"/>
        </w:rPr>
        <w:t xml:space="preserve">Operating Systems: </w:t>
      </w:r>
      <w:r w:rsidRPr="00117D18">
        <w:rPr>
          <w:rFonts w:cstheme="minorHAnsi"/>
          <w:bCs/>
          <w:color w:val="0D0D0D" w:themeColor="text1" w:themeTint="F2"/>
          <w:sz w:val="20"/>
          <w:szCs w:val="20"/>
        </w:rPr>
        <w:t xml:space="preserve">Windows, </w:t>
      </w:r>
      <w:proofErr w:type="spellStart"/>
      <w:r w:rsidRPr="00117D18">
        <w:rPr>
          <w:rFonts w:cstheme="minorHAnsi"/>
          <w:bCs/>
          <w:color w:val="0D0D0D" w:themeColor="text1" w:themeTint="F2"/>
          <w:sz w:val="20"/>
          <w:szCs w:val="20"/>
        </w:rPr>
        <w:t>MacOS</w:t>
      </w:r>
      <w:proofErr w:type="spellEnd"/>
    </w:p>
    <w:p w14:paraId="2ADF7E9A" w14:textId="3AE1F7A5" w:rsidR="00117D18" w:rsidRPr="00117D18" w:rsidRDefault="00117D18" w:rsidP="00A0045B">
      <w:pPr>
        <w:pStyle w:val="ListBullet"/>
        <w:numPr>
          <w:ilvl w:val="0"/>
          <w:numId w:val="0"/>
        </w:numPr>
        <w:pBdr>
          <w:top w:val="single" w:sz="4" w:space="1" w:color="auto"/>
        </w:pBdr>
        <w:ind w:left="216" w:hanging="216"/>
        <w:rPr>
          <w:rFonts w:cstheme="minorHAnsi"/>
          <w:bCs/>
          <w:color w:val="0D0D0D" w:themeColor="text1" w:themeTint="F2"/>
          <w:sz w:val="20"/>
          <w:szCs w:val="20"/>
        </w:rPr>
      </w:pPr>
      <w:r w:rsidRPr="00117D18">
        <w:rPr>
          <w:rFonts w:ascii="Book Antiqua" w:hAnsi="Book Antiqua" w:cstheme="minorHAnsi"/>
          <w:b/>
          <w:color w:val="0D0D0D" w:themeColor="text1" w:themeTint="F2"/>
          <w:sz w:val="20"/>
          <w:szCs w:val="20"/>
        </w:rPr>
        <w:t xml:space="preserve">Application Software: </w:t>
      </w:r>
      <w:r w:rsidRPr="00117D18">
        <w:rPr>
          <w:rFonts w:cstheme="minorHAnsi"/>
          <w:bCs/>
          <w:color w:val="0D0D0D" w:themeColor="text1" w:themeTint="F2"/>
          <w:sz w:val="20"/>
          <w:szCs w:val="20"/>
        </w:rPr>
        <w:t>Microsoft Office</w:t>
      </w:r>
      <w:r w:rsidR="00180101">
        <w:rPr>
          <w:rFonts w:cstheme="minorHAnsi"/>
          <w:bCs/>
          <w:color w:val="0D0D0D" w:themeColor="text1" w:themeTint="F2"/>
          <w:sz w:val="20"/>
          <w:szCs w:val="20"/>
        </w:rPr>
        <w:t>, Microsoft Excel</w:t>
      </w:r>
      <w:r w:rsidR="00E34D06">
        <w:rPr>
          <w:rFonts w:cstheme="minorHAnsi"/>
          <w:bCs/>
          <w:color w:val="0D0D0D" w:themeColor="text1" w:themeTint="F2"/>
          <w:sz w:val="20"/>
          <w:szCs w:val="20"/>
        </w:rPr>
        <w:t xml:space="preserve">, </w:t>
      </w:r>
      <w:r w:rsidR="00180101">
        <w:rPr>
          <w:rFonts w:cstheme="minorHAnsi"/>
          <w:bCs/>
          <w:color w:val="0D0D0D" w:themeColor="text1" w:themeTint="F2"/>
          <w:sz w:val="20"/>
          <w:szCs w:val="20"/>
        </w:rPr>
        <w:t>Microsoft PowerPoint</w:t>
      </w:r>
    </w:p>
    <w:sectPr w:rsidR="00117D18" w:rsidRPr="00117D18" w:rsidSect="006A6391">
      <w:headerReference w:type="default" r:id="rId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65C69" w14:textId="77777777" w:rsidR="00105D84" w:rsidRDefault="00105D84" w:rsidP="00EE2ECE">
      <w:pPr>
        <w:spacing w:after="0" w:line="240" w:lineRule="auto"/>
      </w:pPr>
      <w:r>
        <w:separator/>
      </w:r>
    </w:p>
  </w:endnote>
  <w:endnote w:type="continuationSeparator" w:id="0">
    <w:p w14:paraId="748C6FD6" w14:textId="77777777" w:rsidR="00105D84" w:rsidRDefault="00105D84" w:rsidP="00EE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22383" w14:textId="77777777" w:rsidR="00105D84" w:rsidRDefault="00105D84" w:rsidP="00EE2ECE">
      <w:pPr>
        <w:spacing w:after="0" w:line="240" w:lineRule="auto"/>
      </w:pPr>
      <w:r>
        <w:separator/>
      </w:r>
    </w:p>
  </w:footnote>
  <w:footnote w:type="continuationSeparator" w:id="0">
    <w:p w14:paraId="34D294A9" w14:textId="77777777" w:rsidR="00105D84" w:rsidRDefault="00105D84" w:rsidP="00EE2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2FFB6" w14:textId="7CB4C855" w:rsidR="001928AB" w:rsidRDefault="001928AB" w:rsidP="00EE2ECE">
    <w:pPr>
      <w:pStyle w:val="Header"/>
      <w:jc w:val="center"/>
      <w:rPr>
        <w:sz w:val="36"/>
        <w:szCs w:val="36"/>
      </w:rPr>
    </w:pPr>
    <w:r w:rsidRPr="00EE2ECE">
      <w:rPr>
        <w:sz w:val="36"/>
        <w:szCs w:val="36"/>
      </w:rPr>
      <w:t>HA</w:t>
    </w:r>
    <w:r>
      <w:rPr>
        <w:sz w:val="36"/>
        <w:szCs w:val="36"/>
      </w:rPr>
      <w:t>ARSHINI</w:t>
    </w:r>
    <w:r w:rsidRPr="00EE2ECE">
      <w:rPr>
        <w:sz w:val="36"/>
        <w:szCs w:val="36"/>
      </w:rPr>
      <w:t xml:space="preserve"> SUNDARARAMAN</w:t>
    </w:r>
  </w:p>
  <w:p w14:paraId="64A8A06A" w14:textId="64C3C1A0" w:rsidR="001928AB" w:rsidRPr="00EE2ECE" w:rsidRDefault="00145F2B" w:rsidP="00EE2ECE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 xml:space="preserve">A9 </w:t>
    </w:r>
    <w:proofErr w:type="spellStart"/>
    <w:r>
      <w:rPr>
        <w:sz w:val="24"/>
        <w:szCs w:val="24"/>
      </w:rPr>
      <w:t>Shruti</w:t>
    </w:r>
    <w:proofErr w:type="spellEnd"/>
    <w:r>
      <w:rPr>
        <w:sz w:val="24"/>
        <w:szCs w:val="24"/>
      </w:rPr>
      <w:t xml:space="preserve"> Apartments, #1, 11</w:t>
    </w:r>
    <w:r w:rsidRPr="00145F2B">
      <w:rPr>
        <w:sz w:val="24"/>
        <w:szCs w:val="24"/>
        <w:vertAlign w:val="superscript"/>
      </w:rPr>
      <w:t>th</w:t>
    </w:r>
    <w:r>
      <w:rPr>
        <w:sz w:val="24"/>
        <w:szCs w:val="24"/>
      </w:rPr>
      <w:t xml:space="preserve"> Avenue, Ashok Nagar, Chennai-83</w:t>
    </w:r>
    <w:r w:rsidR="00285B73">
      <w:rPr>
        <w:sz w:val="24"/>
        <w:szCs w:val="24"/>
      </w:rPr>
      <w:t xml:space="preserve"> |+91 9444905472 | ha</w:t>
    </w:r>
    <w:r w:rsidR="001928AB">
      <w:rPr>
        <w:sz w:val="24"/>
        <w:szCs w:val="24"/>
      </w:rPr>
      <w:t>rshini.sundararaman@gmail.com</w:t>
    </w:r>
  </w:p>
  <w:p w14:paraId="341EDE4C" w14:textId="77777777" w:rsidR="001928AB" w:rsidRDefault="001928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B6C50"/>
    <w:multiLevelType w:val="hybridMultilevel"/>
    <w:tmpl w:val="C0228ABE"/>
    <w:lvl w:ilvl="0" w:tplc="008C6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D592E"/>
    <w:multiLevelType w:val="hybridMultilevel"/>
    <w:tmpl w:val="F9723FFA"/>
    <w:lvl w:ilvl="0" w:tplc="04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5193D14"/>
    <w:multiLevelType w:val="hybridMultilevel"/>
    <w:tmpl w:val="EA30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4">
    <w:nsid w:val="1D0C08F4"/>
    <w:multiLevelType w:val="hybridMultilevel"/>
    <w:tmpl w:val="44643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E07CE"/>
    <w:multiLevelType w:val="hybridMultilevel"/>
    <w:tmpl w:val="187CA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B1AB3"/>
    <w:multiLevelType w:val="hybridMultilevel"/>
    <w:tmpl w:val="7CB0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4001D"/>
    <w:multiLevelType w:val="hybridMultilevel"/>
    <w:tmpl w:val="21FE95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C3399"/>
    <w:multiLevelType w:val="hybridMultilevel"/>
    <w:tmpl w:val="7F36A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83172A"/>
    <w:multiLevelType w:val="hybridMultilevel"/>
    <w:tmpl w:val="D48CB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383387"/>
    <w:multiLevelType w:val="hybridMultilevel"/>
    <w:tmpl w:val="FC2CE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6A291B"/>
    <w:multiLevelType w:val="hybridMultilevel"/>
    <w:tmpl w:val="3CC0F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64D9E"/>
    <w:multiLevelType w:val="hybridMultilevel"/>
    <w:tmpl w:val="D95662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3D2B39"/>
    <w:multiLevelType w:val="hybridMultilevel"/>
    <w:tmpl w:val="A724C2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E70EA8"/>
    <w:multiLevelType w:val="hybridMultilevel"/>
    <w:tmpl w:val="E070B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590743"/>
    <w:multiLevelType w:val="hybridMultilevel"/>
    <w:tmpl w:val="7712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E13BA3"/>
    <w:multiLevelType w:val="hybridMultilevel"/>
    <w:tmpl w:val="5EDEC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67144"/>
    <w:multiLevelType w:val="hybridMultilevel"/>
    <w:tmpl w:val="A0961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5E319B"/>
    <w:multiLevelType w:val="hybridMultilevel"/>
    <w:tmpl w:val="D188E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3A1594"/>
    <w:multiLevelType w:val="hybridMultilevel"/>
    <w:tmpl w:val="F412F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2E487C"/>
    <w:multiLevelType w:val="hybridMultilevel"/>
    <w:tmpl w:val="FD08BE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C425E6"/>
    <w:multiLevelType w:val="hybridMultilevel"/>
    <w:tmpl w:val="3D78A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2A492B"/>
    <w:multiLevelType w:val="hybridMultilevel"/>
    <w:tmpl w:val="77267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7"/>
  </w:num>
  <w:num w:numId="4">
    <w:abstractNumId w:val="4"/>
  </w:num>
  <w:num w:numId="5">
    <w:abstractNumId w:val="21"/>
  </w:num>
  <w:num w:numId="6">
    <w:abstractNumId w:val="20"/>
  </w:num>
  <w:num w:numId="7">
    <w:abstractNumId w:val="0"/>
  </w:num>
  <w:num w:numId="8">
    <w:abstractNumId w:val="7"/>
  </w:num>
  <w:num w:numId="9">
    <w:abstractNumId w:val="9"/>
  </w:num>
  <w:num w:numId="10">
    <w:abstractNumId w:val="6"/>
  </w:num>
  <w:num w:numId="11">
    <w:abstractNumId w:val="22"/>
  </w:num>
  <w:num w:numId="12">
    <w:abstractNumId w:val="19"/>
  </w:num>
  <w:num w:numId="13">
    <w:abstractNumId w:val="8"/>
  </w:num>
  <w:num w:numId="14">
    <w:abstractNumId w:val="16"/>
  </w:num>
  <w:num w:numId="15">
    <w:abstractNumId w:val="2"/>
  </w:num>
  <w:num w:numId="16">
    <w:abstractNumId w:val="18"/>
  </w:num>
  <w:num w:numId="17">
    <w:abstractNumId w:val="5"/>
  </w:num>
  <w:num w:numId="18">
    <w:abstractNumId w:val="1"/>
  </w:num>
  <w:num w:numId="19">
    <w:abstractNumId w:val="10"/>
  </w:num>
  <w:num w:numId="20">
    <w:abstractNumId w:val="15"/>
  </w:num>
  <w:num w:numId="21">
    <w:abstractNumId w:val="14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CE"/>
    <w:rsid w:val="00014F33"/>
    <w:rsid w:val="0002255A"/>
    <w:rsid w:val="00030D4B"/>
    <w:rsid w:val="00036D8A"/>
    <w:rsid w:val="00050BB4"/>
    <w:rsid w:val="000521AA"/>
    <w:rsid w:val="00057AA5"/>
    <w:rsid w:val="000733D9"/>
    <w:rsid w:val="000768B5"/>
    <w:rsid w:val="00082DFC"/>
    <w:rsid w:val="00086C22"/>
    <w:rsid w:val="00090BB5"/>
    <w:rsid w:val="00097230"/>
    <w:rsid w:val="000A3759"/>
    <w:rsid w:val="000B60B2"/>
    <w:rsid w:val="000C043C"/>
    <w:rsid w:val="000C1D52"/>
    <w:rsid w:val="000C2D3A"/>
    <w:rsid w:val="000D05C1"/>
    <w:rsid w:val="000D1C2A"/>
    <w:rsid w:val="000D59F4"/>
    <w:rsid w:val="000E44F5"/>
    <w:rsid w:val="000E740B"/>
    <w:rsid w:val="000E7A6D"/>
    <w:rsid w:val="000F2FAC"/>
    <w:rsid w:val="000F46D2"/>
    <w:rsid w:val="001039DD"/>
    <w:rsid w:val="00105D84"/>
    <w:rsid w:val="0011635D"/>
    <w:rsid w:val="00117628"/>
    <w:rsid w:val="00117D18"/>
    <w:rsid w:val="00124C44"/>
    <w:rsid w:val="00145F2B"/>
    <w:rsid w:val="00161289"/>
    <w:rsid w:val="00175EBF"/>
    <w:rsid w:val="001768D1"/>
    <w:rsid w:val="00180101"/>
    <w:rsid w:val="00180978"/>
    <w:rsid w:val="00181295"/>
    <w:rsid w:val="00185434"/>
    <w:rsid w:val="00190427"/>
    <w:rsid w:val="001928AB"/>
    <w:rsid w:val="00193966"/>
    <w:rsid w:val="001B3C2A"/>
    <w:rsid w:val="001B51C8"/>
    <w:rsid w:val="001C2C17"/>
    <w:rsid w:val="001C555C"/>
    <w:rsid w:val="001C720E"/>
    <w:rsid w:val="001E0EE1"/>
    <w:rsid w:val="001E1F82"/>
    <w:rsid w:val="001E3D69"/>
    <w:rsid w:val="00211ACF"/>
    <w:rsid w:val="002237E6"/>
    <w:rsid w:val="00256A2E"/>
    <w:rsid w:val="002659CA"/>
    <w:rsid w:val="00274813"/>
    <w:rsid w:val="00277E62"/>
    <w:rsid w:val="00285B73"/>
    <w:rsid w:val="00294A8D"/>
    <w:rsid w:val="002A063E"/>
    <w:rsid w:val="002A2E82"/>
    <w:rsid w:val="002A5BA7"/>
    <w:rsid w:val="002B6270"/>
    <w:rsid w:val="002B75C9"/>
    <w:rsid w:val="002D5361"/>
    <w:rsid w:val="002D5A39"/>
    <w:rsid w:val="00303C53"/>
    <w:rsid w:val="00324F05"/>
    <w:rsid w:val="00326748"/>
    <w:rsid w:val="00330B5F"/>
    <w:rsid w:val="003338BD"/>
    <w:rsid w:val="00340007"/>
    <w:rsid w:val="00344442"/>
    <w:rsid w:val="0034786E"/>
    <w:rsid w:val="00355A0D"/>
    <w:rsid w:val="00367113"/>
    <w:rsid w:val="003676EA"/>
    <w:rsid w:val="00390470"/>
    <w:rsid w:val="00391B8D"/>
    <w:rsid w:val="003949AB"/>
    <w:rsid w:val="003A55C6"/>
    <w:rsid w:val="003A5BFF"/>
    <w:rsid w:val="003B3B5B"/>
    <w:rsid w:val="003D0AA1"/>
    <w:rsid w:val="00407431"/>
    <w:rsid w:val="004239E1"/>
    <w:rsid w:val="0042568C"/>
    <w:rsid w:val="00425E75"/>
    <w:rsid w:val="00430A0A"/>
    <w:rsid w:val="00442A33"/>
    <w:rsid w:val="00447A0E"/>
    <w:rsid w:val="00456732"/>
    <w:rsid w:val="00464649"/>
    <w:rsid w:val="004826BC"/>
    <w:rsid w:val="00496489"/>
    <w:rsid w:val="004C0A16"/>
    <w:rsid w:val="004C384A"/>
    <w:rsid w:val="004C4668"/>
    <w:rsid w:val="004D114A"/>
    <w:rsid w:val="004E54BB"/>
    <w:rsid w:val="004F0C48"/>
    <w:rsid w:val="00501465"/>
    <w:rsid w:val="0050418E"/>
    <w:rsid w:val="00511EB6"/>
    <w:rsid w:val="00516C85"/>
    <w:rsid w:val="005261C9"/>
    <w:rsid w:val="00530E3C"/>
    <w:rsid w:val="00534FFF"/>
    <w:rsid w:val="00547C8A"/>
    <w:rsid w:val="00562E48"/>
    <w:rsid w:val="00577822"/>
    <w:rsid w:val="00593252"/>
    <w:rsid w:val="005A6F88"/>
    <w:rsid w:val="005B37E1"/>
    <w:rsid w:val="005B4514"/>
    <w:rsid w:val="005B4669"/>
    <w:rsid w:val="005B7BBC"/>
    <w:rsid w:val="005C2E32"/>
    <w:rsid w:val="005C5797"/>
    <w:rsid w:val="005C7189"/>
    <w:rsid w:val="005D1AE3"/>
    <w:rsid w:val="005D2E77"/>
    <w:rsid w:val="005E6771"/>
    <w:rsid w:val="005E6B9D"/>
    <w:rsid w:val="00633F8A"/>
    <w:rsid w:val="006434AC"/>
    <w:rsid w:val="00644AAB"/>
    <w:rsid w:val="00652D9C"/>
    <w:rsid w:val="00656537"/>
    <w:rsid w:val="00661D32"/>
    <w:rsid w:val="006742B8"/>
    <w:rsid w:val="006875A8"/>
    <w:rsid w:val="006936D7"/>
    <w:rsid w:val="006A04A9"/>
    <w:rsid w:val="006A25AA"/>
    <w:rsid w:val="006A6391"/>
    <w:rsid w:val="006B51C3"/>
    <w:rsid w:val="006D7D96"/>
    <w:rsid w:val="006F013B"/>
    <w:rsid w:val="006F35E9"/>
    <w:rsid w:val="006F38D2"/>
    <w:rsid w:val="00707DBD"/>
    <w:rsid w:val="00711F9E"/>
    <w:rsid w:val="00713A89"/>
    <w:rsid w:val="00715707"/>
    <w:rsid w:val="00721EFE"/>
    <w:rsid w:val="00736066"/>
    <w:rsid w:val="00754C6A"/>
    <w:rsid w:val="00757A61"/>
    <w:rsid w:val="0077263E"/>
    <w:rsid w:val="007A019C"/>
    <w:rsid w:val="007B1755"/>
    <w:rsid w:val="007B39BB"/>
    <w:rsid w:val="007C1CC2"/>
    <w:rsid w:val="007C314E"/>
    <w:rsid w:val="007D0D6E"/>
    <w:rsid w:val="007E1B3D"/>
    <w:rsid w:val="007F0B09"/>
    <w:rsid w:val="007F1A5F"/>
    <w:rsid w:val="007F7669"/>
    <w:rsid w:val="007F7A42"/>
    <w:rsid w:val="008041D8"/>
    <w:rsid w:val="008047ED"/>
    <w:rsid w:val="00806B61"/>
    <w:rsid w:val="00807DC1"/>
    <w:rsid w:val="00834EC5"/>
    <w:rsid w:val="00845BC4"/>
    <w:rsid w:val="00854ED7"/>
    <w:rsid w:val="00856D45"/>
    <w:rsid w:val="00877EF3"/>
    <w:rsid w:val="00886E2D"/>
    <w:rsid w:val="00894EC1"/>
    <w:rsid w:val="00895F9D"/>
    <w:rsid w:val="008A6492"/>
    <w:rsid w:val="008A650B"/>
    <w:rsid w:val="008C3A46"/>
    <w:rsid w:val="008C51AB"/>
    <w:rsid w:val="008C796A"/>
    <w:rsid w:val="008C7E2A"/>
    <w:rsid w:val="008F6329"/>
    <w:rsid w:val="00900054"/>
    <w:rsid w:val="00910F93"/>
    <w:rsid w:val="00911A42"/>
    <w:rsid w:val="00933E12"/>
    <w:rsid w:val="00946596"/>
    <w:rsid w:val="00951820"/>
    <w:rsid w:val="00955A6A"/>
    <w:rsid w:val="0096046E"/>
    <w:rsid w:val="00960C67"/>
    <w:rsid w:val="00967BFF"/>
    <w:rsid w:val="00973FB3"/>
    <w:rsid w:val="009770D6"/>
    <w:rsid w:val="00997B8F"/>
    <w:rsid w:val="009A5640"/>
    <w:rsid w:val="009C05EE"/>
    <w:rsid w:val="009D12C0"/>
    <w:rsid w:val="009E509D"/>
    <w:rsid w:val="009E51EF"/>
    <w:rsid w:val="009F3C36"/>
    <w:rsid w:val="009F4DC4"/>
    <w:rsid w:val="009F59FB"/>
    <w:rsid w:val="00A0045B"/>
    <w:rsid w:val="00A05041"/>
    <w:rsid w:val="00A07EAD"/>
    <w:rsid w:val="00A10B02"/>
    <w:rsid w:val="00A13DBF"/>
    <w:rsid w:val="00A366DF"/>
    <w:rsid w:val="00A4326D"/>
    <w:rsid w:val="00A539E6"/>
    <w:rsid w:val="00A938AA"/>
    <w:rsid w:val="00AA27FA"/>
    <w:rsid w:val="00AA5B76"/>
    <w:rsid w:val="00AB1511"/>
    <w:rsid w:val="00AB4DA9"/>
    <w:rsid w:val="00AB71D0"/>
    <w:rsid w:val="00AB7EB4"/>
    <w:rsid w:val="00AC0921"/>
    <w:rsid w:val="00AC40FE"/>
    <w:rsid w:val="00AE0823"/>
    <w:rsid w:val="00AE7E38"/>
    <w:rsid w:val="00AF0497"/>
    <w:rsid w:val="00AF1F17"/>
    <w:rsid w:val="00AF6458"/>
    <w:rsid w:val="00B0591E"/>
    <w:rsid w:val="00B17DEB"/>
    <w:rsid w:val="00B268BC"/>
    <w:rsid w:val="00B30BC6"/>
    <w:rsid w:val="00B365E3"/>
    <w:rsid w:val="00B372F4"/>
    <w:rsid w:val="00B60D01"/>
    <w:rsid w:val="00B752A3"/>
    <w:rsid w:val="00B75F08"/>
    <w:rsid w:val="00B77666"/>
    <w:rsid w:val="00B85BAE"/>
    <w:rsid w:val="00BA16B0"/>
    <w:rsid w:val="00BB2A83"/>
    <w:rsid w:val="00BB2D89"/>
    <w:rsid w:val="00BB3105"/>
    <w:rsid w:val="00BB5175"/>
    <w:rsid w:val="00BB7F62"/>
    <w:rsid w:val="00BC71DC"/>
    <w:rsid w:val="00BE2CE8"/>
    <w:rsid w:val="00BE7412"/>
    <w:rsid w:val="00C00FA1"/>
    <w:rsid w:val="00C1366F"/>
    <w:rsid w:val="00C16BDC"/>
    <w:rsid w:val="00C33644"/>
    <w:rsid w:val="00C34B00"/>
    <w:rsid w:val="00C37D89"/>
    <w:rsid w:val="00C4071F"/>
    <w:rsid w:val="00C4150D"/>
    <w:rsid w:val="00C52DDA"/>
    <w:rsid w:val="00C55A30"/>
    <w:rsid w:val="00C672B0"/>
    <w:rsid w:val="00C715B8"/>
    <w:rsid w:val="00C74E85"/>
    <w:rsid w:val="00C86B33"/>
    <w:rsid w:val="00C93873"/>
    <w:rsid w:val="00C95449"/>
    <w:rsid w:val="00CA1980"/>
    <w:rsid w:val="00CB7601"/>
    <w:rsid w:val="00CE3349"/>
    <w:rsid w:val="00CE7CF8"/>
    <w:rsid w:val="00CF29D8"/>
    <w:rsid w:val="00D04567"/>
    <w:rsid w:val="00D13E99"/>
    <w:rsid w:val="00D14778"/>
    <w:rsid w:val="00D22A57"/>
    <w:rsid w:val="00D37845"/>
    <w:rsid w:val="00D41192"/>
    <w:rsid w:val="00DA5CC8"/>
    <w:rsid w:val="00DC4623"/>
    <w:rsid w:val="00DC49AF"/>
    <w:rsid w:val="00DD0BC5"/>
    <w:rsid w:val="00DD27E6"/>
    <w:rsid w:val="00DE4BE0"/>
    <w:rsid w:val="00DE5CDB"/>
    <w:rsid w:val="00E06264"/>
    <w:rsid w:val="00E07451"/>
    <w:rsid w:val="00E10A00"/>
    <w:rsid w:val="00E13E10"/>
    <w:rsid w:val="00E239D5"/>
    <w:rsid w:val="00E240FC"/>
    <w:rsid w:val="00E25EB2"/>
    <w:rsid w:val="00E31AE3"/>
    <w:rsid w:val="00E34D06"/>
    <w:rsid w:val="00E41737"/>
    <w:rsid w:val="00E56E58"/>
    <w:rsid w:val="00EB26F2"/>
    <w:rsid w:val="00EB6100"/>
    <w:rsid w:val="00EC4734"/>
    <w:rsid w:val="00EE2ECE"/>
    <w:rsid w:val="00F01E31"/>
    <w:rsid w:val="00F0788F"/>
    <w:rsid w:val="00F40740"/>
    <w:rsid w:val="00F453EE"/>
    <w:rsid w:val="00F5684C"/>
    <w:rsid w:val="00F83AA3"/>
    <w:rsid w:val="00F90C73"/>
    <w:rsid w:val="00FA2A4C"/>
    <w:rsid w:val="00FA66C6"/>
    <w:rsid w:val="00FB1F20"/>
    <w:rsid w:val="00FC0446"/>
    <w:rsid w:val="00FC6CFA"/>
    <w:rsid w:val="00FD1247"/>
    <w:rsid w:val="00FD622B"/>
    <w:rsid w:val="00FD6465"/>
    <w:rsid w:val="00FE6681"/>
    <w:rsid w:val="00FF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0140A"/>
  <w15:chartTrackingRefBased/>
  <w15:docId w15:val="{8307A748-6241-4A08-8464-1D8489CC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E67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ECE"/>
  </w:style>
  <w:style w:type="paragraph" w:styleId="Footer">
    <w:name w:val="footer"/>
    <w:basedOn w:val="Normal"/>
    <w:link w:val="FooterChar"/>
    <w:uiPriority w:val="99"/>
    <w:unhideWhenUsed/>
    <w:rsid w:val="00EE2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ECE"/>
  </w:style>
  <w:style w:type="paragraph" w:styleId="ListBullet">
    <w:name w:val="List Bullet"/>
    <w:basedOn w:val="Normal"/>
    <w:uiPriority w:val="10"/>
    <w:unhideWhenUsed/>
    <w:qFormat/>
    <w:rsid w:val="00EE2ECE"/>
    <w:pPr>
      <w:numPr>
        <w:numId w:val="1"/>
      </w:numPr>
      <w:spacing w:after="240" w:line="288" w:lineRule="auto"/>
      <w:contextualSpacing/>
    </w:pPr>
    <w:rPr>
      <w:rFonts w:eastAsiaTheme="minorEastAsia"/>
      <w:color w:val="404040" w:themeColor="text1" w:themeTint="BF"/>
      <w:lang w:eastAsia="ja-JP"/>
    </w:rPr>
  </w:style>
  <w:style w:type="character" w:customStyle="1" w:styleId="Footnote">
    <w:name w:val="Footnote_"/>
    <w:basedOn w:val="DefaultParagraphFont"/>
    <w:link w:val="Footnote0"/>
    <w:rsid w:val="00856D4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Footnote0">
    <w:name w:val="Footnote"/>
    <w:basedOn w:val="Normal"/>
    <w:link w:val="Footnote"/>
    <w:rsid w:val="00856D45"/>
    <w:pPr>
      <w:widowControl w:val="0"/>
      <w:shd w:val="clear" w:color="auto" w:fill="FFFFFF"/>
      <w:spacing w:after="0" w:line="283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E6771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paragraph" w:styleId="ListParagraph">
    <w:name w:val="List Paragraph"/>
    <w:basedOn w:val="Normal"/>
    <w:uiPriority w:val="34"/>
    <w:qFormat/>
    <w:rsid w:val="005E6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hamsini.sundararaman@gmail.com</dc:creator>
  <cp:keywords/>
  <dc:description/>
  <cp:lastModifiedBy>Windows User</cp:lastModifiedBy>
  <cp:revision>3</cp:revision>
  <cp:lastPrinted>2020-02-25T00:42:00Z</cp:lastPrinted>
  <dcterms:created xsi:type="dcterms:W3CDTF">2020-09-16T04:55:00Z</dcterms:created>
  <dcterms:modified xsi:type="dcterms:W3CDTF">2020-09-28T13:40:00Z</dcterms:modified>
</cp:coreProperties>
</file>